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C5D" w:rsidRDefault="00DB2C5D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1C735F" w:rsidRDefault="001C735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67625" w:rsidRDefault="00DB2C5D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B67625" w:rsidRDefault="00B6762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67625" w:rsidRDefault="00B6762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8C3E0F" w:rsidRDefault="008C3E0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6197" w:rsidRPr="00B30E6D" w:rsidRDefault="00B67625" w:rsidP="005A5E05">
      <w:pPr>
        <w:pStyle w:val="af0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DB2C5D">
        <w:rPr>
          <w:rFonts w:ascii="Times New Roman" w:hAnsi="Times New Roman" w:cs="Times New Roman"/>
          <w:sz w:val="24"/>
          <w:szCs w:val="24"/>
        </w:rPr>
        <w:t xml:space="preserve"> </w:t>
      </w:r>
      <w:r w:rsidR="008C3E0F">
        <w:rPr>
          <w:rFonts w:ascii="Times New Roman" w:hAnsi="Times New Roman" w:cs="Times New Roman"/>
          <w:sz w:val="24"/>
          <w:szCs w:val="24"/>
        </w:rPr>
        <w:t xml:space="preserve">  </w:t>
      </w:r>
      <w:r w:rsidR="00DB2C5D">
        <w:rPr>
          <w:rFonts w:ascii="Times New Roman" w:hAnsi="Times New Roman" w:cs="Times New Roman"/>
          <w:sz w:val="24"/>
          <w:szCs w:val="24"/>
        </w:rPr>
        <w:t xml:space="preserve"> </w:t>
      </w:r>
      <w:r w:rsidR="000B6197" w:rsidRPr="00B30E6D">
        <w:rPr>
          <w:rFonts w:ascii="Times New Roman" w:hAnsi="Times New Roman" w:cs="Times New Roman"/>
          <w:sz w:val="24"/>
          <w:szCs w:val="24"/>
        </w:rPr>
        <w:t>Рабочая программа</w:t>
      </w:r>
      <w:r w:rsidR="007008E9" w:rsidRPr="00B30E6D">
        <w:rPr>
          <w:rFonts w:ascii="Times New Roman" w:hAnsi="Times New Roman" w:cs="Times New Roman"/>
          <w:sz w:val="24"/>
          <w:szCs w:val="24"/>
        </w:rPr>
        <w:t xml:space="preserve"> в 1-4 классах</w:t>
      </w:r>
      <w:r w:rsidR="000B6197" w:rsidRPr="00B30E6D">
        <w:rPr>
          <w:rFonts w:ascii="Times New Roman" w:hAnsi="Times New Roman" w:cs="Times New Roman"/>
          <w:sz w:val="24"/>
          <w:szCs w:val="24"/>
        </w:rPr>
        <w:t xml:space="preserve"> </w:t>
      </w:r>
      <w:r w:rsidR="00036CB1">
        <w:rPr>
          <w:rFonts w:ascii="Times New Roman" w:hAnsi="Times New Roman" w:cs="Times New Roman"/>
          <w:sz w:val="24"/>
          <w:szCs w:val="24"/>
        </w:rPr>
        <w:t xml:space="preserve">по русскому языку составлена   в соответствии с </w:t>
      </w:r>
      <w:r w:rsidR="00F51A51" w:rsidRPr="00B30E6D">
        <w:rPr>
          <w:rFonts w:ascii="Times New Roman" w:hAnsi="Times New Roman" w:cs="Times New Roman"/>
          <w:sz w:val="24"/>
          <w:szCs w:val="24"/>
        </w:rPr>
        <w:t>«О</w:t>
      </w:r>
      <w:r w:rsidR="00306788" w:rsidRPr="00B30E6D">
        <w:rPr>
          <w:rFonts w:ascii="Times New Roman" w:hAnsi="Times New Roman" w:cs="Times New Roman"/>
          <w:sz w:val="24"/>
          <w:szCs w:val="24"/>
        </w:rPr>
        <w:t xml:space="preserve">сновной образовательной </w:t>
      </w:r>
      <w:r w:rsidR="008C3E0F">
        <w:rPr>
          <w:rFonts w:ascii="Times New Roman" w:hAnsi="Times New Roman" w:cs="Times New Roman"/>
          <w:sz w:val="24"/>
          <w:szCs w:val="24"/>
        </w:rPr>
        <w:t>программой</w:t>
      </w:r>
      <w:r w:rsidR="00424BD8" w:rsidRPr="00B30E6D">
        <w:rPr>
          <w:rFonts w:ascii="Times New Roman" w:hAnsi="Times New Roman" w:cs="Times New Roman"/>
          <w:sz w:val="24"/>
          <w:szCs w:val="24"/>
        </w:rPr>
        <w:t xml:space="preserve"> начального</w:t>
      </w:r>
      <w:r w:rsidR="00306788" w:rsidRPr="00B30E6D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24BD8" w:rsidRPr="00B30E6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F51A51" w:rsidRPr="00B30E6D">
        <w:rPr>
          <w:rFonts w:ascii="Times New Roman" w:hAnsi="Times New Roman" w:cs="Times New Roman"/>
          <w:sz w:val="24"/>
          <w:szCs w:val="24"/>
        </w:rPr>
        <w:t xml:space="preserve"> </w:t>
      </w:r>
      <w:r w:rsidR="00424BD8" w:rsidRPr="00B30E6D">
        <w:rPr>
          <w:rFonts w:ascii="Times New Roman" w:hAnsi="Times New Roman" w:cs="Times New Roman"/>
          <w:sz w:val="24"/>
          <w:szCs w:val="24"/>
        </w:rPr>
        <w:t xml:space="preserve"> </w:t>
      </w:r>
      <w:r w:rsidR="00A70643">
        <w:rPr>
          <w:rFonts w:ascii="Times New Roman" w:hAnsi="Times New Roman" w:cs="Times New Roman"/>
          <w:sz w:val="24"/>
          <w:szCs w:val="24"/>
        </w:rPr>
        <w:t xml:space="preserve">МБОУ «СОШ № 2 </w:t>
      </w:r>
      <w:r w:rsidR="00A70643">
        <w:rPr>
          <w:rFonts w:ascii="Times New Roman" w:hAnsi="Times New Roman" w:cs="Times New Roman"/>
          <w:sz w:val="24"/>
          <w:szCs w:val="24"/>
        </w:rPr>
        <w:t>им. Р.С.Бакаева с.Старые Атаги</w:t>
      </w:r>
      <w:bookmarkStart w:id="0" w:name="_GoBack"/>
      <w:bookmarkEnd w:id="0"/>
      <w:r w:rsidR="00306788" w:rsidRPr="00B30E6D">
        <w:rPr>
          <w:rFonts w:ascii="Times New Roman" w:hAnsi="Times New Roman" w:cs="Times New Roman"/>
          <w:sz w:val="24"/>
          <w:szCs w:val="24"/>
        </w:rPr>
        <w:t xml:space="preserve">». </w:t>
      </w:r>
      <w:r w:rsidR="00424BD8" w:rsidRPr="00B30E6D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D227DE" w:rsidRPr="00B30E6D">
        <w:rPr>
          <w:rFonts w:ascii="Times New Roman" w:hAnsi="Times New Roman" w:cs="Times New Roman"/>
          <w:sz w:val="24"/>
          <w:szCs w:val="24"/>
        </w:rPr>
        <w:t>ориентирована</w:t>
      </w:r>
      <w:r w:rsidR="000B6197" w:rsidRPr="00B30E6D">
        <w:rPr>
          <w:rFonts w:ascii="Times New Roman" w:hAnsi="Times New Roman" w:cs="Times New Roman"/>
          <w:sz w:val="24"/>
          <w:szCs w:val="24"/>
        </w:rPr>
        <w:t xml:space="preserve"> на работу по УМК «Школа России», учебнику В.П.Канакиной, В.Г.Горецкого «Русский </w:t>
      </w:r>
      <w:r w:rsidR="00D227DE" w:rsidRPr="00B30E6D">
        <w:rPr>
          <w:rFonts w:ascii="Times New Roman" w:hAnsi="Times New Roman" w:cs="Times New Roman"/>
          <w:sz w:val="24"/>
          <w:szCs w:val="24"/>
        </w:rPr>
        <w:t>язык» в</w:t>
      </w:r>
      <w:r w:rsidR="000B6197" w:rsidRPr="00B30E6D">
        <w:rPr>
          <w:rFonts w:ascii="Times New Roman" w:hAnsi="Times New Roman" w:cs="Times New Roman"/>
          <w:sz w:val="24"/>
          <w:szCs w:val="24"/>
        </w:rPr>
        <w:t xml:space="preserve"> 2-х частях, 4</w:t>
      </w:r>
      <w:r w:rsidR="00537840" w:rsidRPr="00B30E6D">
        <w:rPr>
          <w:rFonts w:ascii="Times New Roman" w:hAnsi="Times New Roman" w:cs="Times New Roman"/>
          <w:sz w:val="24"/>
          <w:szCs w:val="24"/>
        </w:rPr>
        <w:t>-е издание, 2014 г., 1-4 классы.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изучение русского языка в начальной школе выделяется </w:t>
      </w:r>
      <w:r w:rsidR="00F51A51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642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ч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060CC2" w:rsidRPr="00B30E6D">
        <w:rPr>
          <w:rStyle w:val="c0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  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="00B115CB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132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ч</w:t>
      </w:r>
      <w:r w:rsidR="00B115CB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(4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 в неделю, 33 учебные недели): из них 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115 ч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(23 учебные недели) отводится урокам обучения письму в период обучения грамоте и 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50 ч 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(10 учебных недель) — урокам русского языка. 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на уроки русского языка отводится </w:t>
      </w:r>
      <w:r w:rsidR="00B115CB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r w:rsidR="00B115CB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B115CB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170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(5 ч в неделю, 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="00F51A51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учебные недели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каждом классе).</w:t>
      </w:r>
    </w:p>
    <w:p w:rsidR="00B67625" w:rsidRDefault="00F02CC4" w:rsidP="00A92F1E">
      <w:pPr>
        <w:pStyle w:val="af0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</w:t>
      </w:r>
    </w:p>
    <w:p w:rsidR="00B67625" w:rsidRDefault="00B67625" w:rsidP="00A92F1E">
      <w:pPr>
        <w:pStyle w:val="af0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12420" w:rsidRPr="00A92F1E" w:rsidRDefault="00B67625" w:rsidP="00A92F1E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="00F02CC4"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Структура рабочей программы соот</w:t>
      </w:r>
      <w:r w:rsidR="00A546CD">
        <w:rPr>
          <w:rStyle w:val="Zag11"/>
          <w:rFonts w:ascii="Times New Roman" w:eastAsia="@Arial Unicode MS" w:hAnsi="Times New Roman" w:cs="Times New Roman"/>
          <w:sz w:val="24"/>
          <w:szCs w:val="24"/>
        </w:rPr>
        <w:t>ветствует приказу МОиН  РФ №1576</w:t>
      </w:r>
      <w:r w:rsidR="00F02CC4"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от 31.12.2015г.</w:t>
      </w:r>
    </w:p>
    <w:p w:rsidR="00A92F1E" w:rsidRPr="00A92F1E" w:rsidRDefault="00412420" w:rsidP="00412420">
      <w:pPr>
        <w:pStyle w:val="a5"/>
        <w:numPr>
          <w:ilvl w:val="0"/>
          <w:numId w:val="8"/>
        </w:numPr>
        <w:spacing w:line="276" w:lineRule="auto"/>
        <w:ind w:left="0" w:firstLine="0"/>
        <w:textAlignment w:val="auto"/>
        <w:rPr>
          <w:rFonts w:ascii="Times New Roman" w:eastAsia="@Arial Unicode MS" w:hAnsi="Times New Roman"/>
          <w:color w:val="auto"/>
          <w:sz w:val="24"/>
          <w:szCs w:val="24"/>
        </w:rPr>
      </w:pPr>
      <w:r w:rsidRPr="00B30E6D">
        <w:rPr>
          <w:rFonts w:ascii="Times New Roman" w:hAnsi="Times New Roman"/>
          <w:color w:val="auto"/>
          <w:spacing w:val="-2"/>
          <w:sz w:val="24"/>
          <w:szCs w:val="24"/>
        </w:rPr>
        <w:t xml:space="preserve">основы экологической культуры: принятие ценности природного мира, готовность следовать в </w:t>
      </w:r>
    </w:p>
    <w:p w:rsidR="00B67625" w:rsidRPr="00B67625" w:rsidRDefault="00B67625" w:rsidP="00412420">
      <w:pPr>
        <w:pStyle w:val="a5"/>
        <w:numPr>
          <w:ilvl w:val="0"/>
          <w:numId w:val="8"/>
        </w:numPr>
        <w:spacing w:line="276" w:lineRule="auto"/>
        <w:ind w:left="0" w:firstLine="0"/>
        <w:textAlignment w:val="auto"/>
        <w:rPr>
          <w:rStyle w:val="Zag11"/>
          <w:rFonts w:ascii="Times New Roman" w:eastAsia="@Arial Unicode MS" w:hAnsi="Times New Roman"/>
          <w:color w:val="auto"/>
          <w:sz w:val="24"/>
          <w:szCs w:val="24"/>
        </w:rPr>
      </w:pPr>
    </w:p>
    <w:p w:rsidR="00254FCF" w:rsidRPr="00A92F1E" w:rsidRDefault="00254FCF" w:rsidP="00412420">
      <w:pPr>
        <w:pStyle w:val="a5"/>
        <w:numPr>
          <w:ilvl w:val="0"/>
          <w:numId w:val="8"/>
        </w:numPr>
        <w:spacing w:line="276" w:lineRule="auto"/>
        <w:ind w:left="0" w:firstLine="0"/>
        <w:textAlignment w:val="auto"/>
        <w:rPr>
          <w:rStyle w:val="Zag11"/>
          <w:rFonts w:ascii="Times New Roman" w:eastAsia="@Arial Unicode MS" w:hAnsi="Times New Roman"/>
          <w:color w:val="auto"/>
          <w:sz w:val="24"/>
          <w:szCs w:val="24"/>
        </w:rPr>
      </w:pPr>
      <w:r w:rsidRPr="00A92F1E">
        <w:rPr>
          <w:rStyle w:val="Zag11"/>
          <w:rFonts w:ascii="Times New Roman" w:eastAsia="@Arial Unicode MS" w:hAnsi="Times New Roman"/>
          <w:b/>
          <w:color w:val="auto"/>
          <w:sz w:val="24"/>
          <w:szCs w:val="24"/>
        </w:rPr>
        <w:t xml:space="preserve">Планируемые </w:t>
      </w:r>
      <w:r w:rsidR="007008E9" w:rsidRPr="00A92F1E">
        <w:rPr>
          <w:rStyle w:val="Zag11"/>
          <w:rFonts w:ascii="Times New Roman" w:eastAsia="@Arial Unicode MS" w:hAnsi="Times New Roman"/>
          <w:b/>
          <w:color w:val="auto"/>
          <w:sz w:val="24"/>
          <w:szCs w:val="24"/>
        </w:rPr>
        <w:t xml:space="preserve">предметные </w:t>
      </w:r>
      <w:r w:rsidRPr="00A92F1E">
        <w:rPr>
          <w:rStyle w:val="Zag11"/>
          <w:rFonts w:ascii="Times New Roman" w:eastAsia="@Arial Unicode MS" w:hAnsi="Times New Roman"/>
          <w:b/>
          <w:color w:val="auto"/>
          <w:sz w:val="24"/>
          <w:szCs w:val="24"/>
        </w:rPr>
        <w:t>результаты</w:t>
      </w:r>
    </w:p>
    <w:p w:rsidR="00254FCF" w:rsidRPr="00B30E6D" w:rsidRDefault="00254FCF" w:rsidP="005A5E05">
      <w:pPr>
        <w:pStyle w:val="af0"/>
        <w:rPr>
          <w:rFonts w:ascii="Times New Roman" w:eastAsia="@Arial Unicode MS" w:hAnsi="Times New Roman" w:cs="Times New Roman"/>
          <w:b/>
          <w:i/>
          <w:sz w:val="24"/>
          <w:szCs w:val="24"/>
        </w:rPr>
      </w:pP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b/>
          <w:bCs/>
          <w:color w:val="26282F"/>
          <w:sz w:val="24"/>
          <w:szCs w:val="24"/>
        </w:rPr>
        <w:t>Русский язык:</w:t>
      </w:r>
    </w:p>
    <w:p w:rsidR="00B67625" w:rsidRDefault="00B67625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1" w:name="sub_11211"/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1)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2" w:name="sub_11212"/>
      <w:bookmarkEnd w:id="1"/>
      <w:r w:rsidRPr="00B30E6D">
        <w:rPr>
          <w:rFonts w:ascii="Times New Roman" w:hAnsi="Times New Roman" w:cs="Times New Roman"/>
          <w:sz w:val="24"/>
          <w:szCs w:val="24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3" w:name="sub_11213"/>
      <w:bookmarkEnd w:id="2"/>
      <w:r w:rsidRPr="00B30E6D">
        <w:rPr>
          <w:rFonts w:ascii="Times New Roman" w:hAnsi="Times New Roman" w:cs="Times New Roman"/>
          <w:sz w:val="24"/>
          <w:szCs w:val="24"/>
        </w:rPr>
        <w:t>3) сформированность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4" w:name="sub_11214"/>
      <w:bookmarkEnd w:id="3"/>
      <w:r w:rsidRPr="00B30E6D">
        <w:rPr>
          <w:rFonts w:ascii="Times New Roman" w:hAnsi="Times New Roman" w:cs="Times New Roman"/>
          <w:sz w:val="24"/>
          <w:szCs w:val="24"/>
        </w:rPr>
        <w:t>4) 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5" w:name="sub_11215"/>
      <w:bookmarkEnd w:id="4"/>
      <w:r w:rsidRPr="00B30E6D">
        <w:rPr>
          <w:rFonts w:ascii="Times New Roman" w:hAnsi="Times New Roman" w:cs="Times New Roman"/>
          <w:sz w:val="24"/>
          <w:szCs w:val="24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  <w:bookmarkEnd w:id="5"/>
    </w:p>
    <w:p w:rsidR="00254FCF" w:rsidRPr="00B30E6D" w:rsidRDefault="00B67625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54FCF" w:rsidRPr="00B30E6D">
        <w:rPr>
          <w:rFonts w:ascii="Times New Roman" w:hAnsi="Times New Roman" w:cs="Times New Roman"/>
          <w:sz w:val="24"/>
          <w:szCs w:val="24"/>
        </w:rPr>
        <w:t xml:space="preserve">В результате изучения курса русского языка обучающиеся </w:t>
      </w:r>
      <w:r w:rsidR="00254FCF" w:rsidRPr="00B30E6D">
        <w:rPr>
          <w:rFonts w:ascii="Times New Roman" w:hAnsi="Times New Roman" w:cs="Times New Roman"/>
          <w:spacing w:val="2"/>
          <w:sz w:val="24"/>
          <w:szCs w:val="24"/>
        </w:rPr>
        <w:t>при получении начального общего образования научатся осоз</w:t>
      </w:r>
      <w:r w:rsidR="00254FCF" w:rsidRPr="00B30E6D">
        <w:rPr>
          <w:rFonts w:ascii="Times New Roman" w:hAnsi="Times New Roman" w:cs="Times New Roman"/>
          <w:sz w:val="24"/>
          <w:szCs w:val="24"/>
        </w:rPr>
        <w:t>навать язык как основное средство человеческого общения и явление национальной культуры, у них начнет формиро</w:t>
      </w:r>
      <w:r w:rsidR="00254FCF"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ваться позитивное эмоционально­ценностное отношение к русскому и родному языкам, стремление к их грамотному </w:t>
      </w:r>
      <w:r w:rsidR="00254FCF" w:rsidRPr="00B30E6D">
        <w:rPr>
          <w:rFonts w:ascii="Times New Roman" w:hAnsi="Times New Roman" w:cs="Times New Roman"/>
          <w:sz w:val="24"/>
          <w:szCs w:val="24"/>
        </w:rPr>
        <w:t>использованию, русский язык и родной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254FCF" w:rsidRPr="00B30E6D" w:rsidRDefault="00B67625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</w:t>
      </w:r>
      <w:r w:rsidR="00254FCF"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В процессе изучения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254FCF" w:rsidRPr="00B30E6D" w:rsidRDefault="00254FCF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У выпускников,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и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B67625" w:rsidRDefault="00B67625" w:rsidP="005A5E05">
      <w:pPr>
        <w:pStyle w:val="af0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</w:p>
    <w:p w:rsidR="00B67625" w:rsidRPr="00B67625" w:rsidRDefault="00B67625" w:rsidP="00B67625">
      <w:pPr>
        <w:tabs>
          <w:tab w:val="left" w:pos="8347"/>
        </w:tabs>
      </w:pPr>
      <w:r>
        <w:tab/>
      </w:r>
    </w:p>
    <w:p w:rsidR="00B67625" w:rsidRDefault="00B67625" w:rsidP="005A5E05">
      <w:pPr>
        <w:pStyle w:val="af0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</w:p>
    <w:p w:rsidR="00B67625" w:rsidRDefault="00B67625" w:rsidP="005A5E05">
      <w:pPr>
        <w:pStyle w:val="af0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</w:p>
    <w:p w:rsidR="00B67625" w:rsidRDefault="00B67625" w:rsidP="005A5E05">
      <w:pPr>
        <w:pStyle w:val="af0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</w:p>
    <w:p w:rsidR="00254FCF" w:rsidRPr="00B30E6D" w:rsidRDefault="00254FCF" w:rsidP="005A5E05">
      <w:pPr>
        <w:pStyle w:val="af0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>Выпускник на уровне начального общего образования:</w:t>
      </w:r>
    </w:p>
    <w:p w:rsidR="00254FCF" w:rsidRPr="00B30E6D" w:rsidRDefault="00254FCF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научится осознавать безошибочное письмо как одно из проявлений собственного уровня культуры;</w:t>
      </w:r>
    </w:p>
    <w:p w:rsidR="00254FCF" w:rsidRPr="00B30E6D" w:rsidRDefault="00254FCF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написанное;</w:t>
      </w:r>
    </w:p>
    <w:p w:rsidR="00254FCF" w:rsidRPr="00B30E6D" w:rsidRDefault="00254FCF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получит первоначальные представления о системе и структуре русского и родного языков: познакомится с разделами изучения языка – фонетикой и графикой, лексикой, словообразованием (морфемикой),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254FCF" w:rsidRPr="00B30E6D" w:rsidRDefault="00254FCF" w:rsidP="005A5E05">
      <w:pPr>
        <w:pStyle w:val="af0"/>
        <w:rPr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В результате изучения курса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курса русского языка и родного языка на следующем уровне образования.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Содержательная линия «Система языка»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b/>
          <w:bCs/>
          <w:iCs/>
          <w:sz w:val="24"/>
          <w:szCs w:val="24"/>
        </w:rPr>
        <w:t>Раздел «Фонетика и графика»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различать звуки и буквы;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характеризовать звуки русского языка: гласные ударные/</w:t>
      </w: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безударные; согласные твердые/мягкие, парные/непарные </w:t>
      </w:r>
      <w:r w:rsidRPr="00B30E6D">
        <w:rPr>
          <w:rFonts w:ascii="Times New Roman" w:hAnsi="Times New Roman" w:cs="Times New Roman"/>
          <w:sz w:val="24"/>
          <w:szCs w:val="24"/>
        </w:rPr>
        <w:t>твердые и мягкие; согласные звонкие/глухие, парные/непарные звонкие и глухие;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30E6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</w:t>
      </w:r>
      <w:r w:rsidRPr="00B30E6D">
        <w:rPr>
          <w:rFonts w:ascii="Times New Roman" w:hAnsi="Times New Roman" w:cs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B30E6D">
        <w:rPr>
          <w:rFonts w:ascii="Times New Roman" w:hAnsi="Times New Roman" w:cs="Times New Roman"/>
          <w:iCs/>
          <w:sz w:val="24"/>
          <w:szCs w:val="24"/>
        </w:rPr>
        <w:t>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B30E6D">
        <w:rPr>
          <w:rFonts w:ascii="Times New Roman" w:hAnsi="Times New Roman" w:cs="Times New Roman"/>
          <w:b/>
          <w:bCs/>
          <w:iCs/>
          <w:sz w:val="24"/>
          <w:szCs w:val="24"/>
        </w:rPr>
        <w:t>Раздел «Орфоэпия»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B30E6D">
        <w:rPr>
          <w:rFonts w:ascii="Times New Roman" w:hAnsi="Times New Roman" w:cs="Times New Roman"/>
          <w:sz w:val="24"/>
          <w:szCs w:val="24"/>
        </w:rPr>
        <w:t xml:space="preserve">языка в собственной речи и оценивать соблюдение этих </w:t>
      </w:r>
      <w:r w:rsidRPr="00B30E6D">
        <w:rPr>
          <w:rFonts w:ascii="Times New Roman" w:hAnsi="Times New Roman" w:cs="Times New Roman"/>
          <w:spacing w:val="-2"/>
          <w:sz w:val="24"/>
          <w:szCs w:val="24"/>
        </w:rPr>
        <w:t>норм в речи собеседников (в объеме представленного в учеб</w:t>
      </w:r>
      <w:r w:rsidRPr="00B30E6D">
        <w:rPr>
          <w:rFonts w:ascii="Times New Roman" w:hAnsi="Times New Roman" w:cs="Times New Roman"/>
          <w:sz w:val="24"/>
          <w:szCs w:val="24"/>
        </w:rPr>
        <w:t>нике материала);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B30E6D">
        <w:rPr>
          <w:rFonts w:ascii="Times New Roman" w:hAnsi="Times New Roman" w:cs="Times New Roman"/>
          <w:spacing w:val="2"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</w:t>
      </w:r>
      <w:r w:rsidRPr="00B30E6D">
        <w:rPr>
          <w:rFonts w:ascii="Times New Roman" w:hAnsi="Times New Roman" w:cs="Times New Roman"/>
          <w:sz w:val="24"/>
          <w:szCs w:val="24"/>
        </w:rPr>
        <w:t>к учителю, родителям и</w:t>
      </w:r>
      <w:r w:rsidRPr="00B30E6D">
        <w:rPr>
          <w:rFonts w:ascii="Times New Roman" w:hAnsi="Times New Roman" w:cs="Times New Roman"/>
          <w:sz w:val="24"/>
          <w:szCs w:val="24"/>
        </w:rPr>
        <w:t> </w:t>
      </w:r>
      <w:r w:rsidRPr="00B30E6D">
        <w:rPr>
          <w:rFonts w:ascii="Times New Roman" w:hAnsi="Times New Roman" w:cs="Times New Roman"/>
          <w:sz w:val="24"/>
          <w:szCs w:val="24"/>
        </w:rPr>
        <w:t>др.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b/>
          <w:bCs/>
          <w:iCs/>
          <w:sz w:val="24"/>
          <w:szCs w:val="24"/>
        </w:rPr>
        <w:t>Раздел «Состав слова (морфемика)»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различать изменяемые и неизменяемые слова;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различать родственные (однокоренные) слова и формы </w:t>
      </w:r>
      <w:r w:rsidRPr="00B30E6D">
        <w:rPr>
          <w:rFonts w:ascii="Times New Roman" w:hAnsi="Times New Roman" w:cs="Times New Roman"/>
          <w:sz w:val="24"/>
          <w:szCs w:val="24"/>
        </w:rPr>
        <w:t>слова;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находить в словах с однозначно выделяемыми морфемами окончание, корень, приставку, суффикс.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B30E6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B30E6D">
        <w:rPr>
          <w:rFonts w:ascii="Times New Roman" w:hAnsi="Times New Roman" w:cs="Times New Roman"/>
          <w:iCs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B30E6D">
        <w:rPr>
          <w:rFonts w:ascii="Times New Roman" w:hAnsi="Times New Roman" w:cs="Times New Roman"/>
          <w:iCs/>
          <w:sz w:val="24"/>
          <w:szCs w:val="24"/>
        </w:rPr>
        <w:lastRenderedPageBreak/>
        <w:t>использовать результаты выполненного морфемного анализа для решения орфографических и/или речевых задач.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b/>
          <w:bCs/>
          <w:iCs/>
          <w:sz w:val="24"/>
          <w:szCs w:val="24"/>
        </w:rPr>
        <w:t>Раздел «Лексика»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выявлять слова, значение которых требует уточнения;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определять значение слова по тексту или уточнять с помощью толкового словаря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подбирать синонимы для устранения повторов в тексте.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подбирать антонимы для точной характеристики </w:t>
      </w:r>
      <w:r w:rsidRPr="00B30E6D">
        <w:rPr>
          <w:rFonts w:ascii="Times New Roman" w:hAnsi="Times New Roman" w:cs="Times New Roman"/>
          <w:sz w:val="24"/>
          <w:szCs w:val="24"/>
        </w:rPr>
        <w:t>предметов при их сравнении;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различать употребление в тексте слов в прямом и </w:t>
      </w:r>
      <w:r w:rsidRPr="00B30E6D">
        <w:rPr>
          <w:rFonts w:ascii="Times New Roman" w:hAnsi="Times New Roman" w:cs="Times New Roman"/>
          <w:sz w:val="24"/>
          <w:szCs w:val="24"/>
        </w:rPr>
        <w:t>переносном значении (простые случаи);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оценивать уместность использования слов в тексте;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выбирать слова из ряда предложенных для успешного решения коммуникативной задачи.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b/>
          <w:bCs/>
          <w:iCs/>
          <w:sz w:val="24"/>
          <w:szCs w:val="24"/>
        </w:rPr>
        <w:t>Раздел «Морфология»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распознавать грамматические признаки слов;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B30E6D">
        <w:rPr>
          <w:rFonts w:ascii="Times New Roman" w:hAnsi="Times New Roman" w:cs="Times New Roman"/>
          <w:iCs/>
          <w:spacing w:val="2"/>
          <w:sz w:val="24"/>
          <w:szCs w:val="24"/>
        </w:rPr>
        <w:t>проводить морфологический разбор имен существи</w:t>
      </w:r>
      <w:r w:rsidRPr="00B30E6D">
        <w:rPr>
          <w:rFonts w:ascii="Times New Roman" w:hAnsi="Times New Roman" w:cs="Times New Roman"/>
          <w:iCs/>
          <w:sz w:val="24"/>
          <w:szCs w:val="24"/>
        </w:rPr>
        <w:t>тельных, имен прилагательных, глаголов по предложенно</w:t>
      </w:r>
      <w:r w:rsidRPr="00B30E6D">
        <w:rPr>
          <w:rFonts w:ascii="Times New Roman" w:hAnsi="Times New Roman" w:cs="Times New Roman"/>
          <w:iCs/>
          <w:spacing w:val="2"/>
          <w:sz w:val="24"/>
          <w:szCs w:val="24"/>
        </w:rPr>
        <w:t>му в учебнике алгоритму; оценивать правильность про</w:t>
      </w:r>
      <w:r w:rsidRPr="00B30E6D">
        <w:rPr>
          <w:rFonts w:ascii="Times New Roman" w:hAnsi="Times New Roman" w:cs="Times New Roman"/>
          <w:iCs/>
          <w:sz w:val="24"/>
          <w:szCs w:val="24"/>
        </w:rPr>
        <w:t>ведения морфологического разбора;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B30E6D">
        <w:rPr>
          <w:rFonts w:ascii="Times New Roman" w:hAnsi="Times New Roman" w:cs="Times New Roman"/>
          <w:iCs/>
          <w:sz w:val="24"/>
          <w:szCs w:val="24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B30E6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и, а, но, </w:t>
      </w:r>
      <w:r w:rsidRPr="00B30E6D">
        <w:rPr>
          <w:rFonts w:ascii="Times New Roman" w:hAnsi="Times New Roman" w:cs="Times New Roman"/>
          <w:iCs/>
          <w:sz w:val="24"/>
          <w:szCs w:val="24"/>
        </w:rPr>
        <w:t xml:space="preserve">частицу </w:t>
      </w:r>
      <w:r w:rsidRPr="00B30E6D">
        <w:rPr>
          <w:rFonts w:ascii="Times New Roman" w:hAnsi="Times New Roman" w:cs="Times New Roman"/>
          <w:b/>
          <w:bCs/>
          <w:iCs/>
          <w:sz w:val="24"/>
          <w:szCs w:val="24"/>
        </w:rPr>
        <w:t>не</w:t>
      </w:r>
      <w:r w:rsidRPr="00B30E6D">
        <w:rPr>
          <w:rFonts w:ascii="Times New Roman" w:hAnsi="Times New Roman" w:cs="Times New Roman"/>
          <w:iCs/>
          <w:sz w:val="24"/>
          <w:szCs w:val="24"/>
        </w:rPr>
        <w:t xml:space="preserve"> при глаголах.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bCs/>
          <w:iCs/>
          <w:sz w:val="24"/>
          <w:szCs w:val="24"/>
        </w:rPr>
        <w:t>Раздел «Синтаксис»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различать предложение, словосочетание, слово;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устанавливать при помощи смысловых вопросов связь </w:t>
      </w:r>
      <w:r w:rsidRPr="00B30E6D">
        <w:rPr>
          <w:rFonts w:ascii="Times New Roman" w:hAnsi="Times New Roman" w:cs="Times New Roman"/>
          <w:sz w:val="24"/>
          <w:szCs w:val="24"/>
        </w:rPr>
        <w:t>между словами в словосочетании и предложении;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 xml:space="preserve">классифицировать предложения по цели высказывания, </w:t>
      </w: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находить повествовательные/побудительные/вопросительные </w:t>
      </w:r>
      <w:r w:rsidRPr="00B30E6D">
        <w:rPr>
          <w:rFonts w:ascii="Times New Roman" w:hAnsi="Times New Roman" w:cs="Times New Roman"/>
          <w:sz w:val="24"/>
          <w:szCs w:val="24"/>
        </w:rPr>
        <w:t>предложения;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определять восклицательную/невосклицательную интонацию предложения;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выделять предложения с однородными членами.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различать второстепенные члены предложения —определения, дополнения, обстоятельства;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предложения, синтаксический), оценивать правильность </w:t>
      </w:r>
      <w:r w:rsidRPr="00B30E6D">
        <w:rPr>
          <w:rFonts w:ascii="Times New Roman" w:hAnsi="Times New Roman" w:cs="Times New Roman"/>
          <w:sz w:val="24"/>
          <w:szCs w:val="24"/>
        </w:rPr>
        <w:t>разбора;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различать простые и сложные предложения.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Содержательная линия «Орфография и пунктуация»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применять правила правописания (в объеме содержания курса);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безошибочно списывать текст объемом 80—90 слов;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писать под диктовку тексты объемом 75—80 слов в соответствии с изученными правилами правописания;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осознавать место возможного возникновения орфографической ошибки;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подбирать примеры с определенной орфограммой;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pacing w:val="2"/>
          <w:sz w:val="24"/>
          <w:szCs w:val="24"/>
        </w:rPr>
        <w:t>при составлении собственных текстов перефразиро</w:t>
      </w:r>
      <w:r w:rsidRPr="00B30E6D">
        <w:rPr>
          <w:rFonts w:ascii="Times New Roman" w:hAnsi="Times New Roman" w:cs="Times New Roman"/>
          <w:sz w:val="24"/>
          <w:szCs w:val="24"/>
        </w:rPr>
        <w:t>вать записываемое, чтобы избежать орфографических и пунктуационных ошибок;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lastRenderedPageBreak/>
        <w:t>при работе над ошибками осознавать причины появления ошибки и определять способы действий, помогающиепредотвратить ее в последующих письменных работах.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Содержательная линия «Развитие речи»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оценивать правильность (уместность) выбора языковых</w:t>
      </w:r>
      <w:r w:rsidRPr="00B30E6D">
        <w:rPr>
          <w:rFonts w:ascii="Times New Roman" w:hAnsi="Times New Roman" w:cs="Times New Roman"/>
          <w:sz w:val="24"/>
          <w:szCs w:val="24"/>
        </w:rPr>
        <w:br/>
        <w:t>и неязыковых средств устного общения на уроке, в школе,</w:t>
      </w:r>
      <w:r w:rsidRPr="00B30E6D">
        <w:rPr>
          <w:rFonts w:ascii="Times New Roman" w:hAnsi="Times New Roman" w:cs="Times New Roman"/>
          <w:sz w:val="24"/>
          <w:szCs w:val="24"/>
        </w:rPr>
        <w:br/>
        <w:t>в быту, со знакомыми и незнакомыми, с людьми разного возраста;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выражать собственное мнение и аргументировать его;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самостоятельно озаглавливать текст;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составлять план текста;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создавать тексты по предложенному заголовку;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подробно или выборочно пересказывать текст;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пересказывать текст от другого лица;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корректировать тексты, в которых допущены нарушения культуры речи;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анализировать последовательность собственных действий при работе над изложениями и сочинениями и со</w:t>
      </w: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относить их с разработанным алгоритмом; оценивать </w:t>
      </w:r>
      <w:r w:rsidRPr="00B30E6D">
        <w:rPr>
          <w:rFonts w:ascii="Times New Roman" w:hAnsi="Times New Roman" w:cs="Times New Roman"/>
          <w:sz w:val="24"/>
          <w:szCs w:val="24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9A1E66" w:rsidRDefault="00254FCF" w:rsidP="00797FD4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pacing w:val="2"/>
          <w:sz w:val="24"/>
          <w:szCs w:val="24"/>
        </w:rPr>
        <w:t>соблюдать нормы речевого взаимодействия при интерактивном общении (sms­сообщения, электронная по</w:t>
      </w:r>
      <w:r w:rsidRPr="00B30E6D">
        <w:rPr>
          <w:rFonts w:ascii="Times New Roman" w:hAnsi="Times New Roman" w:cs="Times New Roman"/>
          <w:sz w:val="24"/>
          <w:szCs w:val="24"/>
        </w:rPr>
        <w:t>чта, Интернет и другие виды и способы связи).</w:t>
      </w:r>
    </w:p>
    <w:p w:rsidR="009A1E66" w:rsidRDefault="009A1E66" w:rsidP="00797FD4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A878B1" w:rsidRDefault="00A878B1" w:rsidP="00797FD4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A878B1" w:rsidRDefault="00A878B1" w:rsidP="00797FD4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A878B1" w:rsidRDefault="00A878B1" w:rsidP="00797FD4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A878B1" w:rsidRDefault="00A878B1" w:rsidP="00797FD4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A878B1" w:rsidRDefault="00A878B1" w:rsidP="00797FD4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A878B1" w:rsidRDefault="00A878B1" w:rsidP="00797FD4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A878B1" w:rsidRDefault="00A878B1" w:rsidP="00797FD4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A878B1" w:rsidRDefault="00A878B1" w:rsidP="00797FD4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A878B1" w:rsidRDefault="00A878B1" w:rsidP="00797FD4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A878B1" w:rsidRDefault="00A878B1" w:rsidP="00797FD4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A878B1" w:rsidRDefault="00A878B1" w:rsidP="00797FD4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A878B1" w:rsidRDefault="00A878B1" w:rsidP="00797FD4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60318D" w:rsidRDefault="0060318D" w:rsidP="00797FD4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60318D" w:rsidRDefault="0060318D" w:rsidP="00797FD4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60318D" w:rsidRDefault="0060318D" w:rsidP="00797FD4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60318D" w:rsidRDefault="0060318D" w:rsidP="00797FD4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FA19E3" w:rsidRPr="009A1E66" w:rsidRDefault="007339B2" w:rsidP="00797FD4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00E0A">
        <w:rPr>
          <w:rFonts w:ascii="Times New Roman" w:hAnsi="Times New Roman" w:cs="Times New Roman"/>
          <w:sz w:val="24"/>
          <w:szCs w:val="24"/>
        </w:rPr>
        <w:t xml:space="preserve">  </w:t>
      </w:r>
      <w:r w:rsidR="00FA19E3" w:rsidRPr="00B30E6D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5A5E05" w:rsidRPr="00B30E6D">
        <w:rPr>
          <w:rFonts w:ascii="Times New Roman" w:hAnsi="Times New Roman" w:cs="Times New Roman"/>
          <w:b/>
          <w:sz w:val="24"/>
          <w:szCs w:val="24"/>
        </w:rPr>
        <w:t xml:space="preserve"> учебного предмета «</w:t>
      </w:r>
      <w:bookmarkStart w:id="6" w:name="_Toc288394085"/>
      <w:bookmarkStart w:id="7" w:name="_Toc288410552"/>
      <w:bookmarkStart w:id="8" w:name="_Toc288410681"/>
      <w:bookmarkStart w:id="9" w:name="_Toc424564329"/>
      <w:r w:rsidR="00FA19E3" w:rsidRPr="00B30E6D">
        <w:rPr>
          <w:rFonts w:ascii="Times New Roman" w:hAnsi="Times New Roman" w:cs="Times New Roman"/>
          <w:b/>
          <w:sz w:val="24"/>
          <w:szCs w:val="24"/>
        </w:rPr>
        <w:t>Русский язык</w:t>
      </w:r>
      <w:bookmarkEnd w:id="6"/>
      <w:bookmarkEnd w:id="7"/>
      <w:bookmarkEnd w:id="8"/>
      <w:bookmarkEnd w:id="9"/>
      <w:r w:rsidR="005A5E05" w:rsidRPr="00B30E6D">
        <w:rPr>
          <w:rFonts w:ascii="Times New Roman" w:hAnsi="Times New Roman" w:cs="Times New Roman"/>
          <w:b/>
          <w:sz w:val="24"/>
          <w:szCs w:val="24"/>
        </w:rPr>
        <w:t>»</w:t>
      </w:r>
    </w:p>
    <w:p w:rsidR="005A5E05" w:rsidRPr="00B30E6D" w:rsidRDefault="005A5E05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Виды речевой деятельности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Слушание.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Говорение.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Чтение.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Анализ и оценка содержания, языковых особенностей и структуры текста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Письмо.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</w:t>
      </w:r>
      <w:r w:rsidR="00403D61"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по интересным детям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тематике (на основе впечатлений, литературных произведений, сюжетных картин, серий картин, просмотра фрагмента видеозаписи и т. п.).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Обучение грамоте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Фонетика.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гласных и согласных звуков, гласных ударных и безударных, согласных твердых и мягких, звонких и глухих.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Графика.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 w:rsidRPr="00B30E6D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>,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е</w:t>
      </w:r>
      <w:r w:rsidRPr="00B30E6D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ю</w:t>
      </w:r>
      <w:r w:rsidRPr="00B30E6D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>,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я</w:t>
      </w:r>
      <w:r w:rsidRPr="00B30E6D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 xml:space="preserve">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Мягкий знаккак показатель мягкости предшествующего согласного звука.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русским алфавитом как последовательностью букв.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Чтение.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</w:t>
      </w:r>
      <w:r w:rsidR="00403D61"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их текстов,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Письмо.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Понимание функции небуквенных графических средств: пробела между словами, знака переноса.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Слово и предложение.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Восприятие слова как объекта изучения, материала для анализа. Наблюдение над значением слова.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Орфография.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правилами правописания и их применение: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слов;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обозначение гласных после шипящих (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ча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ща</w:t>
      </w:r>
      <w:r w:rsidRPr="00B30E6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чу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щу</w:t>
      </w:r>
      <w:r w:rsidRPr="00B30E6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жи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ши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прописная (заглавная) буква в начале предложения, в именах собственных;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перенос слов по слогам без стечения согласных;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знаки препинания в конце предложения.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Развитие речи.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Систематический курс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Фонетика и орфоэпия.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 w:rsidRPr="00B30E6D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Фонетический разбор слова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Графика.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звуков и букв. Обозначение на письме твердости и мягкости согласных звуков. Использование на письме разделительных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ъ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</w:t>
      </w:r>
      <w:r w:rsidRPr="00B30E6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Установление соотношения звукового и буквенного состава слова в словах типа </w:t>
      </w:r>
      <w:r w:rsidRPr="00B30E6D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стол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,</w:t>
      </w:r>
      <w:r w:rsidRPr="00B30E6D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 конь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; в словах с йотированными гласными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 w:rsidRPr="00B30E6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 w:rsidRPr="00B30E6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ю</w:t>
      </w:r>
      <w:r w:rsidRPr="00B30E6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я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;в словах с непроизносимыми согласными.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Использование небуквенных графических средств: пробела между словами, знака переноса, абзаца.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Лексика</w:t>
      </w:r>
      <w:r w:rsidRPr="00B30E6D">
        <w:rPr>
          <w:rStyle w:val="af"/>
          <w:rFonts w:ascii="Times New Roman" w:eastAsia="@Arial Unicode MS" w:hAnsi="Times New Roman" w:cs="Times New Roman"/>
          <w:b/>
          <w:bCs/>
          <w:sz w:val="24"/>
          <w:szCs w:val="24"/>
        </w:rPr>
        <w:footnoteReference w:id="1"/>
      </w: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Понимание слова как единства звучания и значения. Выявление слов, значение которых требует уточнения. 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Состав слова (морфемика).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Морфология.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Части речи;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деление частей речи на самостоятельные и служебные.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Различение падежных и смысловых (синтаксических) вопросов</w:t>
      </w:r>
      <w:r w:rsidRPr="00B30E6D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Определение принадлежности имен существительных к 1, 2, 3-му склонению.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Морфологический разбор имен существительных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ий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ья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ов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ин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Морфологический разбор имен прилагательных.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Местоимение. Общее представление о местоимении.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Личные местоимения, значение и употребление в речи. Личные местоимения 1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2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3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noBreakHyphen/>
        <w:t>го лица единственного и множественного числа. Склонение личных местоимений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Морфологический разбор глаголов.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lastRenderedPageBreak/>
        <w:t>Наречие. Значение и употребление в речи.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Предлог.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Знакомство с наиболее употребительными предлогами. Функция предлогов: образование падежных форм имен существительных и местоимений.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Отличие предлогов от приставок.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Союзы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а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их роль в речи. Частица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не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, ее значение.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Синтаксис.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а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. Использование интонации перечисления в предложениях с однородными членами.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Различение простых и сложных предложений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FA19E3" w:rsidRPr="00DB2C5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Орфография и пунктуация.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Формирование орфографической зоркости, использование разных способов выбора написания в зависимости от места орфограммы в слове. </w:t>
      </w:r>
      <w:r w:rsidRPr="00DB2C5D">
        <w:rPr>
          <w:rStyle w:val="Zag11"/>
          <w:rFonts w:ascii="Times New Roman" w:eastAsia="@Arial Unicode MS" w:hAnsi="Times New Roman" w:cs="Times New Roman"/>
          <w:sz w:val="24"/>
          <w:szCs w:val="24"/>
        </w:rPr>
        <w:t>Использование орфографического словаря.</w:t>
      </w:r>
    </w:p>
    <w:p w:rsidR="00FA19E3" w:rsidRPr="00DB2C5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B2C5D">
        <w:rPr>
          <w:rStyle w:val="Zag11"/>
          <w:rFonts w:ascii="Times New Roman" w:eastAsia="@Arial Unicode MS" w:hAnsi="Times New Roman" w:cs="Times New Roman"/>
          <w:sz w:val="24"/>
          <w:szCs w:val="24"/>
        </w:rPr>
        <w:t>Применение правил правописания:</w:t>
      </w:r>
    </w:p>
    <w:p w:rsidR="00FA19E3" w:rsidRPr="00DB2C5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B2C5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сочетания </w:t>
      </w:r>
      <w:r w:rsidRPr="00DB2C5D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жи – ши</w:t>
      </w:r>
      <w:r w:rsidRPr="00DB2C5D">
        <w:rPr>
          <w:rStyle w:val="af"/>
          <w:rFonts w:ascii="Times New Roman" w:eastAsia="@Arial Unicode MS" w:hAnsi="Times New Roman" w:cs="Times New Roman"/>
          <w:sz w:val="24"/>
          <w:szCs w:val="24"/>
        </w:rPr>
        <w:footnoteReference w:id="2"/>
      </w:r>
      <w:r w:rsidRPr="00DB2C5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B2C5D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ча – ща</w:t>
      </w:r>
      <w:r w:rsidRPr="00DB2C5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B2C5D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чу – щу</w:t>
      </w:r>
      <w:r w:rsidRPr="00DB2C5D">
        <w:rPr>
          <w:rStyle w:val="Zag11"/>
          <w:rFonts w:ascii="Times New Roman" w:eastAsia="@Arial Unicode MS" w:hAnsi="Times New Roman" w:cs="Times New Roman"/>
          <w:sz w:val="24"/>
          <w:szCs w:val="24"/>
        </w:rPr>
        <w:t>в положении под ударением;</w:t>
      </w:r>
    </w:p>
    <w:p w:rsidR="00FA19E3" w:rsidRPr="00DB2C5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B2C5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сочетания </w:t>
      </w:r>
      <w:r w:rsidRPr="00DB2C5D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чк – чн</w:t>
      </w:r>
      <w:r w:rsidRPr="00DB2C5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B2C5D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чт</w:t>
      </w:r>
      <w:r w:rsidRPr="00DB2C5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DB2C5D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щн</w:t>
      </w:r>
      <w:r w:rsidRPr="00DB2C5D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FA19E3" w:rsidRPr="00DB2C5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B2C5D">
        <w:rPr>
          <w:rStyle w:val="Zag11"/>
          <w:rFonts w:ascii="Times New Roman" w:eastAsia="@Arial Unicode MS" w:hAnsi="Times New Roman" w:cs="Times New Roman"/>
          <w:sz w:val="24"/>
          <w:szCs w:val="24"/>
        </w:rPr>
        <w:t>перенос слов;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прописная буква в начале предложения, в именах собственных;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проверяемые безударные гласные в корне слова;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парные звонкие и глухие согласные в корне слова;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непроизносимые согласные;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непроверяемые гласные и согласные в корне слова(на ограниченном перечне слов);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гласные и согласные в неизменяемых на письме приставках;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разделительные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ъ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мягкий знак после шипящих на конце имен существительных (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ночь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нож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рожь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мышь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безударные падежные окончания имен существительных (кроме существительных на </w:t>
      </w:r>
      <w:r w:rsidRPr="00B30E6D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noBreakHyphen/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мя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ий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ья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ье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ия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ов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ин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безударные окончания имен прилагательных;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не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с глаголами;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мягкий знак после шипящих на конце глаголов в форме 2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>го лица единственного числа (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пишешь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учишь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мягкий знак в глаголах в сочетании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ться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безударные личные окончания глаголов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предлогов с другими словами;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знаки препинания в конце предложения: точка, вопросительный и восклицательный знаки;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знаки препинания (запятая) в предложениях с однородными членами.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Развитие речи.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Осознание ситуации общения: с какой целью, с кем и где происходит общение.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Текст. Признаки текста. Смысловое единство предложений в тексте. Заглавие текста.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Последовательность предложений в тексте.</w:t>
      </w:r>
    </w:p>
    <w:p w:rsidR="00FA19E3" w:rsidRPr="009A1E66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Последовательность частей </w:t>
      </w:r>
      <w:r w:rsidRPr="009A1E66">
        <w:rPr>
          <w:rStyle w:val="Zag11"/>
          <w:rFonts w:ascii="Times New Roman" w:eastAsia="@Arial Unicode MS" w:hAnsi="Times New Roman" w:cs="Times New Roman"/>
          <w:sz w:val="24"/>
          <w:szCs w:val="24"/>
        </w:rPr>
        <w:t>текста (</w:t>
      </w:r>
      <w:r w:rsidRPr="009A1E66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абзацев</w:t>
      </w:r>
      <w:r w:rsidRPr="009A1E66">
        <w:rPr>
          <w:rStyle w:val="Zag11"/>
          <w:rFonts w:ascii="Times New Roman" w:eastAsia="@Arial Unicode MS" w:hAnsi="Times New Roman" w:cs="Times New Roman"/>
          <w:sz w:val="24"/>
          <w:szCs w:val="24"/>
        </w:rPr>
        <w:t>).</w:t>
      </w:r>
    </w:p>
    <w:p w:rsidR="00FA19E3" w:rsidRPr="009A1E66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A1E66">
        <w:rPr>
          <w:rStyle w:val="Zag11"/>
          <w:rFonts w:ascii="Times New Roman" w:eastAsia="@Arial Unicode MS" w:hAnsi="Times New Roman" w:cs="Times New Roman"/>
          <w:sz w:val="24"/>
          <w:szCs w:val="24"/>
        </w:rPr>
        <w:t>Комплексная работа над структурой текста: озаглавливание, корректирование порядка предложений и частей текста (</w:t>
      </w:r>
      <w:r w:rsidRPr="009A1E66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абзацев</w:t>
      </w:r>
      <w:r w:rsidRPr="009A1E66">
        <w:rPr>
          <w:rStyle w:val="Zag11"/>
          <w:rFonts w:ascii="Times New Roman" w:eastAsia="@Arial Unicode MS" w:hAnsi="Times New Roman" w:cs="Times New Roman"/>
          <w:sz w:val="24"/>
          <w:szCs w:val="24"/>
        </w:rPr>
        <w:t>).</w:t>
      </w:r>
    </w:p>
    <w:p w:rsidR="00FA19E3" w:rsidRPr="009A1E66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A1E66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План текста. Составление планов к данным текстам. </w:t>
      </w:r>
      <w:r w:rsidRPr="009A1E66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Создание собственных текстов по предложенным планам</w:t>
      </w:r>
      <w:r w:rsidRPr="009A1E66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FA19E3" w:rsidRPr="009A1E66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A1E66">
        <w:rPr>
          <w:rStyle w:val="Zag11"/>
          <w:rFonts w:ascii="Times New Roman" w:eastAsia="@Arial Unicode MS" w:hAnsi="Times New Roman" w:cs="Times New Roman"/>
          <w:sz w:val="24"/>
          <w:szCs w:val="24"/>
        </w:rPr>
        <w:t>Типы текстов: описание, повествование, рассуждение, их особенности.</w:t>
      </w:r>
    </w:p>
    <w:p w:rsidR="00FA19E3" w:rsidRPr="009A1E66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A1E66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жанрами письма и поздравления.</w:t>
      </w:r>
    </w:p>
    <w:p w:rsidR="00FA19E3" w:rsidRPr="009A1E66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A1E66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9A1E66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использование в текстах синонимов и антонимов</w:t>
      </w:r>
      <w:r w:rsidRPr="009A1E66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FA19E3" w:rsidRPr="009A1E66" w:rsidRDefault="00FA19E3" w:rsidP="005A5E05">
      <w:pPr>
        <w:pStyle w:val="af0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9A1E66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Знакомство с основными видами изложений и сочинений (без заучивания определений): изложения подробные и выборочные, изложения с элементами сочинения; сочинения</w:t>
      </w:r>
      <w:r w:rsidRPr="009A1E66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noBreakHyphen/>
        <w:t>повествования, сочинения</w:t>
      </w:r>
      <w:r w:rsidRPr="009A1E66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noBreakHyphen/>
        <w:t>описания, сочинения</w:t>
      </w:r>
      <w:r w:rsidRPr="009A1E66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noBreakHyphen/>
        <w:t>рассуждения.</w:t>
      </w:r>
    </w:p>
    <w:p w:rsidR="00FA19E3" w:rsidRDefault="00FA19E3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A878B1" w:rsidRDefault="00A878B1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A878B1" w:rsidRDefault="00A878B1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A878B1" w:rsidRDefault="00A878B1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825929" w:rsidRDefault="00825929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825929" w:rsidRDefault="00825929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825929" w:rsidRDefault="00825929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60318D" w:rsidRDefault="0060318D" w:rsidP="00A878B1">
      <w:pPr>
        <w:pStyle w:val="af0"/>
        <w:jc w:val="center"/>
        <w:rPr>
          <w:rFonts w:ascii="Times New Roman" w:hAnsi="Times New Roman" w:cs="Times New Roman"/>
          <w:sz w:val="24"/>
          <w:szCs w:val="24"/>
        </w:rPr>
      </w:pPr>
    </w:p>
    <w:p w:rsidR="00A878B1" w:rsidRPr="00E05A72" w:rsidRDefault="00A878B1" w:rsidP="00A878B1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>Тематич</w:t>
      </w:r>
      <w:r>
        <w:rPr>
          <w:rFonts w:ascii="Times New Roman" w:hAnsi="Times New Roman" w:cs="Times New Roman"/>
          <w:b/>
          <w:sz w:val="24"/>
          <w:szCs w:val="24"/>
        </w:rPr>
        <w:t>еское планирование по русскому языку</w:t>
      </w:r>
      <w:r w:rsidRPr="00E05A72">
        <w:rPr>
          <w:rFonts w:ascii="Times New Roman" w:hAnsi="Times New Roman" w:cs="Times New Roman"/>
          <w:b/>
          <w:sz w:val="24"/>
          <w:szCs w:val="24"/>
        </w:rPr>
        <w:t xml:space="preserve"> в 1</w:t>
      </w:r>
      <w:r w:rsidR="007339B2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A878B1" w:rsidRPr="00E05A72" w:rsidRDefault="00A878B1" w:rsidP="00A878B1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A878B1" w:rsidRPr="00E05A72" w:rsidRDefault="00A878B1" w:rsidP="00A878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08"/>
        <w:gridCol w:w="5732"/>
        <w:gridCol w:w="2908"/>
      </w:tblGrid>
      <w:tr w:rsidR="00A878B1" w:rsidTr="006C6FAB">
        <w:tc>
          <w:tcPr>
            <w:tcW w:w="800" w:type="dxa"/>
          </w:tcPr>
          <w:p w:rsidR="00A878B1" w:rsidRPr="007A5E8F" w:rsidRDefault="00A878B1" w:rsidP="006C6F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8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878B1" w:rsidRPr="007A5E8F" w:rsidRDefault="001C1EB6" w:rsidP="006C6F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5732" w:type="dxa"/>
          </w:tcPr>
          <w:p w:rsidR="00A878B1" w:rsidRPr="007A5E8F" w:rsidRDefault="00A878B1" w:rsidP="006C6F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8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2908" w:type="dxa"/>
          </w:tcPr>
          <w:p w:rsidR="00A878B1" w:rsidRPr="007A5E8F" w:rsidRDefault="00A878B1" w:rsidP="006C6F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8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часов,</w:t>
            </w:r>
            <w:r w:rsidR="00825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5E8F">
              <w:rPr>
                <w:rFonts w:ascii="Times New Roman" w:hAnsi="Times New Roman" w:cs="Times New Roman"/>
                <w:b/>
                <w:sz w:val="24"/>
                <w:szCs w:val="24"/>
              </w:rPr>
              <w:t>отводимых на тему</w:t>
            </w:r>
          </w:p>
        </w:tc>
      </w:tr>
      <w:tr w:rsidR="00A878B1" w:rsidTr="006C6FAB">
        <w:tc>
          <w:tcPr>
            <w:tcW w:w="800" w:type="dxa"/>
          </w:tcPr>
          <w:p w:rsidR="00A878B1" w:rsidRPr="00E208A6" w:rsidRDefault="00A878B1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32" w:type="dxa"/>
          </w:tcPr>
          <w:p w:rsidR="00A878B1" w:rsidRPr="00E208A6" w:rsidRDefault="00E208A6" w:rsidP="006C6FAB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Добукварный  (адаптационный )период</w:t>
            </w:r>
          </w:p>
        </w:tc>
        <w:tc>
          <w:tcPr>
            <w:tcW w:w="2908" w:type="dxa"/>
          </w:tcPr>
          <w:p w:rsidR="00A878B1" w:rsidRPr="00E208A6" w:rsidRDefault="00E208A6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208A6" w:rsidTr="006C6FAB">
        <w:tc>
          <w:tcPr>
            <w:tcW w:w="800" w:type="dxa"/>
          </w:tcPr>
          <w:p w:rsidR="00E208A6" w:rsidRPr="00E208A6" w:rsidRDefault="00E208A6" w:rsidP="00E20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32" w:type="dxa"/>
          </w:tcPr>
          <w:p w:rsidR="00E208A6" w:rsidRPr="00E208A6" w:rsidRDefault="00E208A6" w:rsidP="00E20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Букварный период</w:t>
            </w:r>
          </w:p>
        </w:tc>
        <w:tc>
          <w:tcPr>
            <w:tcW w:w="2908" w:type="dxa"/>
          </w:tcPr>
          <w:p w:rsidR="00E208A6" w:rsidRPr="00E208A6" w:rsidRDefault="00E208A6" w:rsidP="00E20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E208A6" w:rsidTr="006C6FAB">
        <w:tc>
          <w:tcPr>
            <w:tcW w:w="800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32" w:type="dxa"/>
          </w:tcPr>
          <w:p w:rsidR="00E208A6" w:rsidRPr="00E208A6" w:rsidRDefault="00E208A6" w:rsidP="00E208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Послебукварный период</w:t>
            </w:r>
          </w:p>
        </w:tc>
        <w:tc>
          <w:tcPr>
            <w:tcW w:w="2908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208A6" w:rsidTr="006C6FAB">
        <w:tc>
          <w:tcPr>
            <w:tcW w:w="800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32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Наша речь -2ч</w:t>
            </w:r>
          </w:p>
        </w:tc>
        <w:tc>
          <w:tcPr>
            <w:tcW w:w="2908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8A6" w:rsidTr="006C6FAB">
        <w:tc>
          <w:tcPr>
            <w:tcW w:w="800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32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Текст, предложение, диалог</w:t>
            </w:r>
          </w:p>
        </w:tc>
        <w:tc>
          <w:tcPr>
            <w:tcW w:w="2908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08A6" w:rsidTr="006C6FAB">
        <w:tc>
          <w:tcPr>
            <w:tcW w:w="800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32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Слова, слова, слова…</w:t>
            </w:r>
          </w:p>
        </w:tc>
        <w:tc>
          <w:tcPr>
            <w:tcW w:w="2908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08A6" w:rsidTr="006C6FAB">
        <w:tc>
          <w:tcPr>
            <w:tcW w:w="800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32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Слово и слог. Ударение </w:t>
            </w:r>
          </w:p>
        </w:tc>
        <w:tc>
          <w:tcPr>
            <w:tcW w:w="2908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08A6" w:rsidTr="006C6FAB">
        <w:tc>
          <w:tcPr>
            <w:tcW w:w="800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32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Звуки и буквы </w:t>
            </w:r>
          </w:p>
        </w:tc>
        <w:tc>
          <w:tcPr>
            <w:tcW w:w="2908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8A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E208A6" w:rsidTr="006C6FAB">
        <w:tc>
          <w:tcPr>
            <w:tcW w:w="800" w:type="dxa"/>
          </w:tcPr>
          <w:p w:rsidR="00E208A6" w:rsidRPr="00E208A6" w:rsidRDefault="007339B2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208A6" w:rsidRPr="00E208A6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5732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:rsidR="00E208A6" w:rsidRPr="00E208A6" w:rsidRDefault="00E208A6" w:rsidP="00E208A6">
            <w:pPr>
              <w:pStyle w:val="af0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</w:tbl>
    <w:p w:rsidR="00A878B1" w:rsidRDefault="00A878B1" w:rsidP="00A878B1">
      <w:pPr>
        <w:rPr>
          <w:sz w:val="20"/>
        </w:rPr>
      </w:pPr>
    </w:p>
    <w:p w:rsidR="00A878B1" w:rsidRDefault="00A878B1" w:rsidP="00A878B1">
      <w:pPr>
        <w:rPr>
          <w:sz w:val="20"/>
        </w:rPr>
      </w:pPr>
    </w:p>
    <w:p w:rsidR="00A878B1" w:rsidRDefault="00A878B1" w:rsidP="00A878B1">
      <w:pPr>
        <w:rPr>
          <w:sz w:val="20"/>
        </w:rPr>
      </w:pPr>
    </w:p>
    <w:p w:rsidR="00A878B1" w:rsidRDefault="00A878B1" w:rsidP="00A878B1">
      <w:pPr>
        <w:rPr>
          <w:sz w:val="20"/>
        </w:rPr>
      </w:pPr>
    </w:p>
    <w:p w:rsidR="00A878B1" w:rsidRDefault="00A878B1" w:rsidP="00A878B1">
      <w:pPr>
        <w:rPr>
          <w:sz w:val="20"/>
        </w:rPr>
      </w:pPr>
    </w:p>
    <w:p w:rsidR="00A878B1" w:rsidRDefault="00A878B1" w:rsidP="00A878B1">
      <w:pPr>
        <w:rPr>
          <w:sz w:val="20"/>
        </w:rPr>
      </w:pPr>
    </w:p>
    <w:p w:rsidR="009151B7" w:rsidRDefault="009151B7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C90CEC" w:rsidRDefault="00C90CEC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C90CEC" w:rsidRDefault="00C90CEC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C90CEC" w:rsidRDefault="00C90CEC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C90CEC" w:rsidRDefault="00C90CEC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C90CEC" w:rsidRDefault="00C90CEC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60318D" w:rsidRDefault="0060318D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8C594A" w:rsidRDefault="008C594A" w:rsidP="00C90CEC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CEC" w:rsidRPr="00020186" w:rsidRDefault="00C90CEC" w:rsidP="00C90CEC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186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русскому языку в 1 «Б» классе</w:t>
      </w:r>
    </w:p>
    <w:p w:rsidR="00C90CEC" w:rsidRDefault="00C90CEC" w:rsidP="00C90CEC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186">
        <w:rPr>
          <w:rFonts w:ascii="Times New Roman" w:hAnsi="Times New Roman" w:cs="Times New Roman"/>
          <w:b/>
          <w:sz w:val="24"/>
          <w:szCs w:val="24"/>
        </w:rPr>
        <w:t xml:space="preserve"> на 2018-2019 учебный год</w:t>
      </w:r>
    </w:p>
    <w:p w:rsidR="007A5E8F" w:rsidRPr="00020186" w:rsidRDefault="007A5E8F" w:rsidP="00C90CEC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3780"/>
        <w:gridCol w:w="1595"/>
        <w:gridCol w:w="25"/>
        <w:gridCol w:w="1678"/>
        <w:gridCol w:w="1022"/>
        <w:gridCol w:w="823"/>
      </w:tblGrid>
      <w:tr w:rsidR="00C90CEC" w:rsidTr="009177BD">
        <w:trPr>
          <w:trHeight w:val="434"/>
        </w:trPr>
        <w:tc>
          <w:tcPr>
            <w:tcW w:w="648" w:type="dxa"/>
            <w:vMerge w:val="restart"/>
          </w:tcPr>
          <w:p w:rsidR="00C90CEC" w:rsidRDefault="008C594A" w:rsidP="005A5E05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80" w:type="dxa"/>
            <w:vMerge w:val="restart"/>
          </w:tcPr>
          <w:p w:rsidR="00C90CEC" w:rsidRDefault="00C90CEC" w:rsidP="005A5E05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раздела,тема урока</w:t>
            </w:r>
          </w:p>
        </w:tc>
        <w:tc>
          <w:tcPr>
            <w:tcW w:w="1620" w:type="dxa"/>
            <w:gridSpan w:val="2"/>
            <w:vMerge w:val="restart"/>
          </w:tcPr>
          <w:p w:rsidR="00C90CEC" w:rsidRDefault="00C90CEC" w:rsidP="005A5E05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часов,отводимых на тему</w:t>
            </w:r>
          </w:p>
        </w:tc>
        <w:tc>
          <w:tcPr>
            <w:tcW w:w="1678" w:type="dxa"/>
            <w:vMerge w:val="restart"/>
          </w:tcPr>
          <w:p w:rsidR="00C90CEC" w:rsidRDefault="00C90CEC" w:rsidP="005A5E05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1845" w:type="dxa"/>
            <w:gridSpan w:val="2"/>
          </w:tcPr>
          <w:p w:rsidR="00C90CEC" w:rsidRDefault="00C90CEC" w:rsidP="005A5E05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90CEC" w:rsidTr="009177BD">
        <w:trPr>
          <w:trHeight w:val="408"/>
        </w:trPr>
        <w:tc>
          <w:tcPr>
            <w:tcW w:w="648" w:type="dxa"/>
            <w:vMerge/>
          </w:tcPr>
          <w:p w:rsidR="00C90CEC" w:rsidRDefault="00C90CEC" w:rsidP="005A5E05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90CEC" w:rsidRDefault="00C90CEC" w:rsidP="005A5E05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</w:tcPr>
          <w:p w:rsidR="00C90CEC" w:rsidRDefault="00C90CEC" w:rsidP="005A5E05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vMerge/>
          </w:tcPr>
          <w:p w:rsidR="00C90CEC" w:rsidRDefault="00C90CEC" w:rsidP="005A5E05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C90CEC" w:rsidRDefault="00C90CEC" w:rsidP="005A5E05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823" w:type="dxa"/>
          </w:tcPr>
          <w:p w:rsidR="00C90CEC" w:rsidRDefault="00C90CEC" w:rsidP="005A5E05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90CEC" w:rsidTr="00C90CEC">
        <w:trPr>
          <w:trHeight w:val="408"/>
        </w:trPr>
        <w:tc>
          <w:tcPr>
            <w:tcW w:w="9571" w:type="dxa"/>
            <w:gridSpan w:val="7"/>
          </w:tcPr>
          <w:p w:rsidR="00C90CEC" w:rsidRDefault="00C90CEC" w:rsidP="005A5E05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  <w:r w:rsidRPr="00AC4EC3"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 период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адаптационный период) -21 ч.</w:t>
            </w:r>
          </w:p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1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 w:rsidRPr="00934019">
              <w:rPr>
                <w:rFonts w:ascii="Times New Roman" w:hAnsi="Times New Roman"/>
                <w:b/>
                <w:sz w:val="24"/>
                <w:szCs w:val="24"/>
              </w:rPr>
              <w:t>Пропись №1</w:t>
            </w:r>
            <w:r>
              <w:rPr>
                <w:rFonts w:ascii="Times New Roman" w:hAnsi="Times New Roman"/>
              </w:rPr>
              <w:t>.</w:t>
            </w:r>
            <w:r w:rsidRPr="00485C5F">
              <w:rPr>
                <w:rFonts w:ascii="Times New Roman" w:hAnsi="Times New Roman"/>
              </w:rPr>
              <w:t>Пропись-</w:t>
            </w:r>
            <w:r>
              <w:rPr>
                <w:rFonts w:ascii="Times New Roman" w:hAnsi="Times New Roman"/>
              </w:rPr>
              <w:t>первая учебная тетрадь. Лента школьного времени.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03.09.2018</w:t>
            </w:r>
          </w:p>
        </w:tc>
        <w:tc>
          <w:tcPr>
            <w:tcW w:w="823" w:type="dxa"/>
          </w:tcPr>
          <w:p w:rsidR="00C90CEC" w:rsidRPr="0047346A" w:rsidRDefault="00C90CEC" w:rsidP="00C90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2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 w:rsidRPr="00485C5F">
              <w:rPr>
                <w:rFonts w:ascii="Times New Roman" w:hAnsi="Times New Roman"/>
              </w:rPr>
              <w:t>Рабочая строка. Верхняя и нижн</w:t>
            </w:r>
            <w:r>
              <w:rPr>
                <w:rFonts w:ascii="Times New Roman" w:hAnsi="Times New Roman"/>
              </w:rPr>
              <w:t>яя линии рабочей строки. Выбор приветствия.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823" w:type="dxa"/>
          </w:tcPr>
          <w:p w:rsidR="00C90CEC" w:rsidRPr="0047346A" w:rsidRDefault="00C90CEC" w:rsidP="00C90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3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 w:rsidRPr="00485C5F">
              <w:rPr>
                <w:rFonts w:ascii="Times New Roman" w:hAnsi="Times New Roman"/>
              </w:rPr>
              <w:t>Пись</w:t>
            </w:r>
            <w:r>
              <w:rPr>
                <w:rFonts w:ascii="Times New Roman" w:hAnsi="Times New Roman"/>
              </w:rPr>
              <w:t>мо овалов и полулвалов. Знакомство в группах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823" w:type="dxa"/>
          </w:tcPr>
          <w:p w:rsidR="00C90CEC" w:rsidRPr="0047346A" w:rsidRDefault="00C90CEC" w:rsidP="00C90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4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Рисование бордюров.  Введение знаков внимания.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07.09</w:t>
            </w:r>
          </w:p>
        </w:tc>
        <w:tc>
          <w:tcPr>
            <w:tcW w:w="823" w:type="dxa"/>
          </w:tcPr>
          <w:p w:rsidR="00C90CEC" w:rsidRPr="0047346A" w:rsidRDefault="00C90CEC" w:rsidP="00C90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5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 w:rsidRPr="00485C5F">
              <w:rPr>
                <w:rFonts w:ascii="Times New Roman" w:hAnsi="Times New Roman"/>
              </w:rPr>
              <w:t>Письмо длинных н</w:t>
            </w:r>
            <w:r>
              <w:rPr>
                <w:rFonts w:ascii="Times New Roman" w:hAnsi="Times New Roman"/>
              </w:rPr>
              <w:t>аклонных прямых линий.  Учимся спорить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823" w:type="dxa"/>
          </w:tcPr>
          <w:p w:rsidR="00C90CEC" w:rsidRPr="0047346A" w:rsidRDefault="00C90CEC" w:rsidP="00C90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6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наклонной длинной линии с закруглением внизу (влево). Взаимодействие и сотрудничество.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823" w:type="dxa"/>
          </w:tcPr>
          <w:p w:rsidR="00C90CEC" w:rsidRPr="0047346A" w:rsidRDefault="00C90CEC" w:rsidP="00C90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7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 w:rsidRPr="00485C5F">
              <w:rPr>
                <w:rFonts w:ascii="Times New Roman" w:hAnsi="Times New Roman"/>
              </w:rPr>
              <w:t xml:space="preserve"> Письмо короткой наклон</w:t>
            </w:r>
            <w:r>
              <w:rPr>
                <w:rFonts w:ascii="Times New Roman" w:hAnsi="Times New Roman"/>
              </w:rPr>
              <w:t>ной  прямой с закруглением вверху</w:t>
            </w:r>
            <w:r w:rsidRPr="00485C5F">
              <w:rPr>
                <w:rFonts w:ascii="Times New Roman" w:hAnsi="Times New Roman"/>
              </w:rPr>
              <w:t xml:space="preserve"> (вправо).</w:t>
            </w:r>
            <w:r>
              <w:rPr>
                <w:rFonts w:ascii="Times New Roman" w:hAnsi="Times New Roman"/>
              </w:rPr>
              <w:t xml:space="preserve"> Неопределенное правило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823" w:type="dxa"/>
          </w:tcPr>
          <w:p w:rsidR="00C90CEC" w:rsidRPr="0047346A" w:rsidRDefault="00C90CEC" w:rsidP="00C90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8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Письмо овалов больших и маленьких,их чередование. Адресованность действия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823" w:type="dxa"/>
          </w:tcPr>
          <w:p w:rsidR="00C90CEC" w:rsidRPr="0047346A" w:rsidRDefault="00C90CEC" w:rsidP="00C90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9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коротких и длинных наклонных линий,и их чередование.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10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короткой наклонной линии с закруглением внизу (вправо)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11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наклонных линий с петлей вверху и внизу.Письмо овалов.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12</w:t>
            </w:r>
          </w:p>
        </w:tc>
        <w:tc>
          <w:tcPr>
            <w:tcW w:w="3780" w:type="dxa"/>
          </w:tcPr>
          <w:p w:rsidR="00C90CEC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наклонных линий с петлей вверху и внизу.Письмо овалов.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13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 w:rsidRPr="00934019">
              <w:rPr>
                <w:rFonts w:ascii="Times New Roman" w:hAnsi="Times New Roman"/>
                <w:b/>
                <w:sz w:val="24"/>
                <w:szCs w:val="24"/>
              </w:rPr>
              <w:t>Пропись №2</w:t>
            </w:r>
            <w:r>
              <w:rPr>
                <w:rFonts w:ascii="Times New Roman" w:hAnsi="Times New Roman"/>
              </w:rPr>
              <w:t xml:space="preserve"> . Строчная и заглавная буквы А,а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14</w:t>
            </w:r>
          </w:p>
        </w:tc>
        <w:tc>
          <w:tcPr>
            <w:tcW w:w="3780" w:type="dxa"/>
          </w:tcPr>
          <w:p w:rsidR="00C90CEC" w:rsidRPr="00934019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Строчная и заглавная буквы  А,а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15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и заглавная буквы  О,о.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16</w:t>
            </w:r>
          </w:p>
        </w:tc>
        <w:tc>
          <w:tcPr>
            <w:tcW w:w="3780" w:type="dxa"/>
          </w:tcPr>
          <w:p w:rsidR="00C90CEC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и заглавная буквы  О,о.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17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буква и.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18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Заглавная буква И.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19</w:t>
            </w:r>
          </w:p>
        </w:tc>
        <w:tc>
          <w:tcPr>
            <w:tcW w:w="3780" w:type="dxa"/>
          </w:tcPr>
          <w:p w:rsidR="00C90CEC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буква ы. Сравнение печатной и письменной букв.</w:t>
            </w:r>
          </w:p>
          <w:p w:rsidR="008C594A" w:rsidRPr="00485C5F" w:rsidRDefault="008C594A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20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и заглавная буквы У,у.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21</w:t>
            </w:r>
          </w:p>
        </w:tc>
        <w:tc>
          <w:tcPr>
            <w:tcW w:w="3780" w:type="dxa"/>
          </w:tcPr>
          <w:p w:rsidR="00C90CEC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и заглавная буквы У,у.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6C6FAB">
        <w:trPr>
          <w:trHeight w:val="408"/>
        </w:trPr>
        <w:tc>
          <w:tcPr>
            <w:tcW w:w="9571" w:type="dxa"/>
            <w:gridSpan w:val="7"/>
          </w:tcPr>
          <w:p w:rsidR="00C90CEC" w:rsidRPr="0047346A" w:rsidRDefault="00C90CEC" w:rsidP="00C90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Букварный период-63</w:t>
            </w:r>
          </w:p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lastRenderedPageBreak/>
              <w:t>22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и заглавная буквы Н,н.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23</w:t>
            </w:r>
          </w:p>
        </w:tc>
        <w:tc>
          <w:tcPr>
            <w:tcW w:w="3780" w:type="dxa"/>
          </w:tcPr>
          <w:p w:rsidR="00C90CEC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и заглавная буквы Н,н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24</w:t>
            </w:r>
          </w:p>
        </w:tc>
        <w:tc>
          <w:tcPr>
            <w:tcW w:w="3780" w:type="dxa"/>
          </w:tcPr>
          <w:p w:rsidR="00C90CEC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и заглавная буквы Н,н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C90CEC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25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и заглавная буквы  С,с. Сравнение строчнй и заглавной букв.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656BAA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26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 w:rsidRPr="00485C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Заглавная буква С.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656BAA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C90CEC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27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и заглавная буквы К,к.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656BAA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C90CEC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28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и заглавная буквы К,к.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656BAA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C90CEC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29</w:t>
            </w:r>
          </w:p>
        </w:tc>
        <w:tc>
          <w:tcPr>
            <w:tcW w:w="3780" w:type="dxa"/>
          </w:tcPr>
          <w:p w:rsidR="00C90CEC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и заглавная буквы К,к.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656BAA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C90CEC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30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и заглавная буквы Т,т.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656BAA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C90CEC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31</w:t>
            </w:r>
          </w:p>
        </w:tc>
        <w:tc>
          <w:tcPr>
            <w:tcW w:w="3780" w:type="dxa"/>
          </w:tcPr>
          <w:p w:rsidR="00C90CEC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и заглавная буквы Т,т.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656BAA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C90CEC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32</w:t>
            </w:r>
          </w:p>
        </w:tc>
        <w:tc>
          <w:tcPr>
            <w:tcW w:w="3780" w:type="dxa"/>
          </w:tcPr>
          <w:p w:rsidR="00C90CEC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слогов с буквами Т,т.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656BAA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C90CEC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33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 w:rsidRPr="00485C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Строчная и заглавная буквы Л,л.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656BAA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C90CEC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34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и заглавная буквы Л,л.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656BAA" w:rsidP="00A16A9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30</w:t>
            </w:r>
            <w:r w:rsidR="00A16A96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35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и закрепление изученного. 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656BAA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A16A96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36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Строчная  буква р.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656BAA" w:rsidP="00656B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02.11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C90CEC" w:rsidTr="009177BD">
        <w:trPr>
          <w:trHeight w:val="408"/>
        </w:trPr>
        <w:tc>
          <w:tcPr>
            <w:tcW w:w="648" w:type="dxa"/>
          </w:tcPr>
          <w:p w:rsidR="00C90CEC" w:rsidRDefault="00C90CEC" w:rsidP="00C90CEC">
            <w:r>
              <w:t>37</w:t>
            </w:r>
          </w:p>
        </w:tc>
        <w:tc>
          <w:tcPr>
            <w:tcW w:w="3780" w:type="dxa"/>
          </w:tcPr>
          <w:p w:rsidR="00C90CEC" w:rsidRPr="00485C5F" w:rsidRDefault="00C90CEC" w:rsidP="00C90C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Заглавная буква Р.</w:t>
            </w:r>
          </w:p>
        </w:tc>
        <w:tc>
          <w:tcPr>
            <w:tcW w:w="1595" w:type="dxa"/>
          </w:tcPr>
          <w:p w:rsidR="00C90CEC" w:rsidRDefault="00C90CEC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C90CEC" w:rsidRDefault="00C90CEC" w:rsidP="00C90CEC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C90CEC" w:rsidRPr="0047346A" w:rsidRDefault="00656BAA" w:rsidP="00C90C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C90CEC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23" w:type="dxa"/>
          </w:tcPr>
          <w:p w:rsidR="00C90CEC" w:rsidRDefault="00C90CEC" w:rsidP="00C90CEC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38</w:t>
            </w:r>
          </w:p>
        </w:tc>
        <w:tc>
          <w:tcPr>
            <w:tcW w:w="3780" w:type="dxa"/>
          </w:tcPr>
          <w:p w:rsidR="006C6FAB" w:rsidRPr="00485C5F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Строчная и заглавная буквы В,в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656BAA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39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и заглавная буквы В,в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656BAA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40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Строчная и заглавная буквы В,в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656BAA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41</w:t>
            </w:r>
          </w:p>
        </w:tc>
        <w:tc>
          <w:tcPr>
            <w:tcW w:w="3780" w:type="dxa"/>
          </w:tcPr>
          <w:p w:rsidR="006C6FAB" w:rsidRPr="00443B0A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43B0A">
              <w:rPr>
                <w:rFonts w:ascii="Times New Roman" w:hAnsi="Times New Roman"/>
                <w:iCs/>
                <w:sz w:val="24"/>
                <w:szCs w:val="24"/>
              </w:rPr>
              <w:t>Строчная и заглавная буквы Е,е.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656BAA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42</w:t>
            </w:r>
          </w:p>
        </w:tc>
        <w:tc>
          <w:tcPr>
            <w:tcW w:w="3780" w:type="dxa"/>
          </w:tcPr>
          <w:p w:rsidR="006C6FAB" w:rsidRPr="00443B0A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43B0A">
              <w:rPr>
                <w:rFonts w:ascii="Times New Roman" w:hAnsi="Times New Roman"/>
                <w:iCs/>
                <w:sz w:val="24"/>
                <w:szCs w:val="24"/>
              </w:rPr>
              <w:t>Строчная и заглавная буквы Е,е.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656BAA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43</w:t>
            </w:r>
          </w:p>
        </w:tc>
        <w:tc>
          <w:tcPr>
            <w:tcW w:w="3780" w:type="dxa"/>
          </w:tcPr>
          <w:p w:rsidR="006C6FAB" w:rsidRPr="00443B0A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43B0A">
              <w:rPr>
                <w:rFonts w:ascii="Times New Roman" w:hAnsi="Times New Roman"/>
                <w:b/>
                <w:iCs/>
                <w:sz w:val="24"/>
                <w:szCs w:val="24"/>
              </w:rPr>
              <w:t>Пропись №3.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Строчная буква п.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656BAA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44</w:t>
            </w:r>
          </w:p>
        </w:tc>
        <w:tc>
          <w:tcPr>
            <w:tcW w:w="3780" w:type="dxa"/>
          </w:tcPr>
          <w:p w:rsidR="006C6FAB" w:rsidRPr="00485C5F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Заглавная букв П.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656BAA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45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слогов и слов с буквами П,п.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656BAA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46</w:t>
            </w:r>
          </w:p>
        </w:tc>
        <w:tc>
          <w:tcPr>
            <w:tcW w:w="3780" w:type="dxa"/>
          </w:tcPr>
          <w:p w:rsidR="006C6FAB" w:rsidRPr="00485C5F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Строчная буква м.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656BAA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47</w:t>
            </w:r>
          </w:p>
        </w:tc>
        <w:tc>
          <w:tcPr>
            <w:tcW w:w="3780" w:type="dxa"/>
          </w:tcPr>
          <w:p w:rsidR="006C6FAB" w:rsidRP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 w:rsidRPr="006C6FAB">
              <w:rPr>
                <w:rFonts w:ascii="Times New Roman" w:hAnsi="Times New Roman"/>
                <w:iCs/>
              </w:rPr>
              <w:t>Заглавная буква М.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916D64" w:rsidRDefault="00656BAA" w:rsidP="006C6F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6C6FAB">
              <w:rPr>
                <w:color w:val="000000"/>
              </w:rPr>
              <w:t>.11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48</w:t>
            </w:r>
          </w:p>
        </w:tc>
        <w:tc>
          <w:tcPr>
            <w:tcW w:w="3780" w:type="dxa"/>
          </w:tcPr>
          <w:p w:rsidR="006C6FAB" w:rsidRPr="006C6FAB" w:rsidRDefault="006C6FAB" w:rsidP="006C6FAB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6C6FAB">
              <w:rPr>
                <w:rFonts w:ascii="Times New Roman" w:hAnsi="Times New Roman"/>
                <w:iCs/>
              </w:rPr>
              <w:t>Строчная  и заглавная буквы Д,д.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916D64" w:rsidRDefault="00656BAA" w:rsidP="006C6F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6C6FAB">
              <w:rPr>
                <w:color w:val="000000"/>
              </w:rPr>
              <w:t>.11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49</w:t>
            </w:r>
          </w:p>
        </w:tc>
        <w:tc>
          <w:tcPr>
            <w:tcW w:w="3780" w:type="dxa"/>
          </w:tcPr>
          <w:p w:rsidR="006C6FAB" w:rsidRPr="006C6FAB" w:rsidRDefault="006C6FAB" w:rsidP="006C6FAB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6C6FAB">
              <w:rPr>
                <w:rFonts w:ascii="Times New Roman" w:hAnsi="Times New Roman"/>
                <w:iCs/>
              </w:rPr>
              <w:t>Строчная и заглавная буквы Д,д.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916D64" w:rsidRDefault="00656BAA" w:rsidP="006C6F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 w:rsidR="00A16A96">
              <w:rPr>
                <w:color w:val="000000"/>
              </w:rPr>
              <w:t>.11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50</w:t>
            </w:r>
          </w:p>
        </w:tc>
        <w:tc>
          <w:tcPr>
            <w:tcW w:w="3780" w:type="dxa"/>
          </w:tcPr>
          <w:p w:rsidR="006C6FAB" w:rsidRPr="006C6FAB" w:rsidRDefault="006C6FAB" w:rsidP="006C6FAB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6C6FAB">
              <w:rPr>
                <w:rFonts w:ascii="Times New Roman" w:hAnsi="Times New Roman"/>
                <w:iCs/>
              </w:rPr>
              <w:t>Строчная и заглавная буквы Б,б.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916D64" w:rsidRDefault="00656BAA" w:rsidP="006C6F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="006C6FAB">
              <w:rPr>
                <w:color w:val="000000"/>
              </w:rPr>
              <w:t>.12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51</w:t>
            </w:r>
          </w:p>
        </w:tc>
        <w:tc>
          <w:tcPr>
            <w:tcW w:w="3780" w:type="dxa"/>
          </w:tcPr>
          <w:p w:rsidR="006C6FAB" w:rsidRPr="006C6FAB" w:rsidRDefault="006C6FAB" w:rsidP="006C6FA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C6FAB">
              <w:rPr>
                <w:rFonts w:ascii="Times New Roman" w:hAnsi="Times New Roman"/>
                <w:iCs/>
              </w:rPr>
              <w:t>Строчная и заглавная буквы Б,б.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916D64" w:rsidRDefault="00656BAA" w:rsidP="006C6F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6C6FAB">
              <w:rPr>
                <w:color w:val="000000"/>
              </w:rPr>
              <w:t>.12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52</w:t>
            </w:r>
          </w:p>
        </w:tc>
        <w:tc>
          <w:tcPr>
            <w:tcW w:w="3780" w:type="dxa"/>
          </w:tcPr>
          <w:p w:rsidR="006C6FAB" w:rsidRP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C6FAB">
              <w:rPr>
                <w:rFonts w:ascii="Times New Roman" w:hAnsi="Times New Roman"/>
                <w:iCs/>
                <w:sz w:val="24"/>
                <w:szCs w:val="24"/>
              </w:rPr>
              <w:t xml:space="preserve"> Строчная и заглавная буквыД,д.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/>
        </w:tc>
        <w:tc>
          <w:tcPr>
            <w:tcW w:w="1022" w:type="dxa"/>
          </w:tcPr>
          <w:p w:rsidR="006C6FAB" w:rsidRDefault="00656BAA" w:rsidP="00A16A96">
            <w:pPr>
              <w:jc w:val="center"/>
            </w:pPr>
            <w:r>
              <w:t>07.</w:t>
            </w:r>
            <w:r w:rsidR="006C6FAB">
              <w:t>12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53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 w:rsidRPr="006C6FAB">
              <w:rPr>
                <w:rFonts w:ascii="Times New Roman" w:hAnsi="Times New Roman"/>
                <w:iCs/>
              </w:rPr>
              <w:t>Строчная и заглавная буквы Д,д.</w:t>
            </w:r>
          </w:p>
          <w:p w:rsidR="008C594A" w:rsidRPr="006C6FAB" w:rsidRDefault="008C594A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Default="00656BAA" w:rsidP="00A16A96">
            <w:pPr>
              <w:jc w:val="center"/>
            </w:pPr>
            <w:r>
              <w:t>10</w:t>
            </w:r>
            <w:r w:rsidR="00A16A96">
              <w:t>.</w:t>
            </w:r>
            <w:r w:rsidR="006C6FAB">
              <w:t>12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54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 w:rsidRPr="006C6FAB">
              <w:rPr>
                <w:rFonts w:ascii="Times New Roman" w:hAnsi="Times New Roman"/>
                <w:iCs/>
              </w:rPr>
              <w:t>Строчная и заглавная буквы  Я,я.</w:t>
            </w:r>
          </w:p>
          <w:p w:rsidR="008C594A" w:rsidRPr="006C6FAB" w:rsidRDefault="008C594A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Default="00656BAA" w:rsidP="006C6FAB">
            <w:pPr>
              <w:jc w:val="center"/>
            </w:pPr>
            <w:r>
              <w:t>11</w:t>
            </w:r>
            <w:r w:rsidR="006C6FAB">
              <w:t>.12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55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C6FAB">
              <w:rPr>
                <w:rFonts w:ascii="Times New Roman" w:hAnsi="Times New Roman"/>
                <w:iCs/>
                <w:sz w:val="24"/>
                <w:szCs w:val="24"/>
              </w:rPr>
              <w:t>Строчная и заглавная буквы Я,я.</w:t>
            </w:r>
          </w:p>
          <w:p w:rsidR="008C594A" w:rsidRDefault="008C594A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8C594A" w:rsidRPr="006C6FAB" w:rsidRDefault="008C594A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Default="00656BAA" w:rsidP="006C6FAB">
            <w:pPr>
              <w:jc w:val="center"/>
            </w:pPr>
            <w:r>
              <w:t>12</w:t>
            </w:r>
            <w:r w:rsidR="006C6FAB">
              <w:t>.12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lastRenderedPageBreak/>
              <w:t>56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 w:rsidRPr="006C6FAB">
              <w:rPr>
                <w:rFonts w:ascii="Times New Roman" w:hAnsi="Times New Roman"/>
                <w:iCs/>
              </w:rPr>
              <w:t>Строчная и заглавная буквы Г,г.</w:t>
            </w:r>
          </w:p>
          <w:p w:rsidR="008C594A" w:rsidRPr="006C6FAB" w:rsidRDefault="008C594A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Default="00656BAA" w:rsidP="006C6FAB">
            <w:pPr>
              <w:jc w:val="center"/>
            </w:pPr>
            <w:r>
              <w:t>13</w:t>
            </w:r>
            <w:r w:rsidR="006C6FAB">
              <w:t>.12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57</w:t>
            </w:r>
          </w:p>
        </w:tc>
        <w:tc>
          <w:tcPr>
            <w:tcW w:w="3780" w:type="dxa"/>
          </w:tcPr>
          <w:p w:rsidR="006C6FAB" w:rsidRP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 w:rsidRPr="006C6FAB">
              <w:rPr>
                <w:rFonts w:ascii="Times New Roman" w:hAnsi="Times New Roman"/>
              </w:rPr>
              <w:t>Строчная и заглавная буквы Г,г.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/>
        </w:tc>
        <w:tc>
          <w:tcPr>
            <w:tcW w:w="1022" w:type="dxa"/>
          </w:tcPr>
          <w:p w:rsidR="006C6FAB" w:rsidRDefault="00656BAA" w:rsidP="00DB2C5D">
            <w:pPr>
              <w:jc w:val="center"/>
            </w:pPr>
            <w:r>
              <w:t>17</w:t>
            </w:r>
            <w:r w:rsidR="006C6FAB">
              <w:t>.12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58</w:t>
            </w:r>
          </w:p>
        </w:tc>
        <w:tc>
          <w:tcPr>
            <w:tcW w:w="3780" w:type="dxa"/>
          </w:tcPr>
          <w:p w:rsidR="006C6FAB" w:rsidRP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 w:rsidRPr="006C6FAB">
              <w:rPr>
                <w:rFonts w:ascii="Times New Roman" w:hAnsi="Times New Roman"/>
              </w:rPr>
              <w:t>Строчная и заглавная буквы Ч,ч.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Default="00656BAA" w:rsidP="006C6FAB">
            <w:pPr>
              <w:jc w:val="center"/>
            </w:pPr>
            <w:r>
              <w:t>18</w:t>
            </w:r>
            <w:r w:rsidR="006C6FAB">
              <w:t>.12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59</w:t>
            </w:r>
          </w:p>
        </w:tc>
        <w:tc>
          <w:tcPr>
            <w:tcW w:w="3780" w:type="dxa"/>
          </w:tcPr>
          <w:p w:rsidR="006C6FAB" w:rsidRPr="00A31DCB" w:rsidRDefault="006C6FAB" w:rsidP="006C6FAB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Строчная и заглавная буквы Ч,ч.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Default="00656BAA" w:rsidP="006C6FAB">
            <w:pPr>
              <w:jc w:val="center"/>
            </w:pPr>
            <w:r>
              <w:t>19</w:t>
            </w:r>
            <w:r w:rsidR="006C6FAB">
              <w:t>.12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60</w:t>
            </w:r>
          </w:p>
        </w:tc>
        <w:tc>
          <w:tcPr>
            <w:tcW w:w="3780" w:type="dxa"/>
          </w:tcPr>
          <w:p w:rsidR="006C6FAB" w:rsidRPr="00A31DCB" w:rsidRDefault="006C6FAB" w:rsidP="006C6FAB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Буква ь.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Default="00656BAA" w:rsidP="006C6FAB">
            <w:pPr>
              <w:jc w:val="center"/>
            </w:pPr>
            <w:r>
              <w:t>21</w:t>
            </w:r>
            <w:r w:rsidR="006C6FAB">
              <w:t>.12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61</w:t>
            </w:r>
          </w:p>
        </w:tc>
        <w:tc>
          <w:tcPr>
            <w:tcW w:w="3780" w:type="dxa"/>
          </w:tcPr>
          <w:p w:rsidR="006C6FAB" w:rsidRPr="00A31DCB" w:rsidRDefault="006C6FAB" w:rsidP="006C6FAB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Строчная буква ш.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Default="00656BAA" w:rsidP="006C6FAB">
            <w:pPr>
              <w:jc w:val="center"/>
            </w:pPr>
            <w:r>
              <w:t>24</w:t>
            </w:r>
            <w:r w:rsidR="006C6FAB">
              <w:t>.12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62</w:t>
            </w:r>
          </w:p>
        </w:tc>
        <w:tc>
          <w:tcPr>
            <w:tcW w:w="3780" w:type="dxa"/>
          </w:tcPr>
          <w:p w:rsidR="006C6FAB" w:rsidRPr="00A31DCB" w:rsidRDefault="006C6FAB" w:rsidP="006C6FAB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Заглавная буква Ш.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Default="00656BAA" w:rsidP="006C6FAB">
            <w:pPr>
              <w:jc w:val="center"/>
            </w:pPr>
            <w:r>
              <w:t>25</w:t>
            </w:r>
            <w:r w:rsidR="006C6FAB">
              <w:t>.12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64</w:t>
            </w:r>
          </w:p>
        </w:tc>
        <w:tc>
          <w:tcPr>
            <w:tcW w:w="3780" w:type="dxa"/>
          </w:tcPr>
          <w:p w:rsidR="006C6FAB" w:rsidRPr="00F04E76" w:rsidRDefault="00656BAA" w:rsidP="00656BA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 w:rsidRPr="00656BAA">
              <w:rPr>
                <w:rFonts w:ascii="Times New Roman" w:hAnsi="Times New Roman"/>
                <w:b/>
                <w:iCs/>
              </w:rPr>
              <w:t>Пропись 4.</w:t>
            </w:r>
            <w:r>
              <w:rPr>
                <w:rFonts w:ascii="Times New Roman" w:hAnsi="Times New Roman"/>
                <w:iCs/>
              </w:rPr>
              <w:t xml:space="preserve"> Письмо строчной буквы ж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Default="00656BAA" w:rsidP="006C6FAB">
            <w:pPr>
              <w:jc w:val="center"/>
            </w:pPr>
            <w:r>
              <w:t>26</w:t>
            </w:r>
            <w:r w:rsidR="006C6FAB">
              <w:t>.12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65</w:t>
            </w:r>
          </w:p>
        </w:tc>
        <w:tc>
          <w:tcPr>
            <w:tcW w:w="3780" w:type="dxa"/>
          </w:tcPr>
          <w:p w:rsidR="006C6FAB" w:rsidRPr="00F04E76" w:rsidRDefault="00656BAA" w:rsidP="006C6FAB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З</w:t>
            </w:r>
            <w:r w:rsidR="006C6FAB">
              <w:rPr>
                <w:rFonts w:ascii="Times New Roman" w:hAnsi="Times New Roman"/>
                <w:iCs/>
              </w:rPr>
              <w:t>аглавная буквы Ж,ж.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Default="00A16A96" w:rsidP="006C6FAB">
            <w:pPr>
              <w:jc w:val="center"/>
            </w:pPr>
            <w:r>
              <w:t>28.12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66</w:t>
            </w:r>
          </w:p>
        </w:tc>
        <w:tc>
          <w:tcPr>
            <w:tcW w:w="3780" w:type="dxa"/>
          </w:tcPr>
          <w:p w:rsidR="006C6FAB" w:rsidRPr="00DC28AA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Строчная и заглавная буквы Ё,ё.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Default="00A16A96" w:rsidP="006C6FAB">
            <w:pPr>
              <w:jc w:val="center"/>
            </w:pPr>
            <w:r>
              <w:t>14</w:t>
            </w:r>
            <w:r w:rsidR="006C6FAB">
              <w:t>.01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67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Строчная и заглавная буквы Ё,ё.</w:t>
            </w:r>
          </w:p>
          <w:p w:rsidR="006C6FAB" w:rsidRPr="00DC28AA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Default="00A16A96" w:rsidP="006C6FAB">
            <w:pPr>
              <w:jc w:val="center"/>
            </w:pPr>
            <w:r>
              <w:t>15</w:t>
            </w:r>
            <w:r w:rsidR="006C6FAB">
              <w:t>.01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68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Строчная буква й.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Pr="0047346A" w:rsidRDefault="00A16A96" w:rsidP="006C6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C6FAB" w:rsidRPr="0047346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69</w:t>
            </w:r>
          </w:p>
        </w:tc>
        <w:tc>
          <w:tcPr>
            <w:tcW w:w="3780" w:type="dxa"/>
          </w:tcPr>
          <w:p w:rsidR="006C6FAB" w:rsidRPr="00DC28AA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Заглавная буква Й.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Pr="0047346A" w:rsidRDefault="00A16A96" w:rsidP="006C6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C6FAB" w:rsidRPr="0047346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70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Строчная и заглавная буквы Х,х.</w:t>
            </w:r>
          </w:p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Pr="0047346A" w:rsidRDefault="00A16A96" w:rsidP="006C6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C6FAB" w:rsidRPr="0047346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71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Строчная и заглавная буквы Х,х.</w:t>
            </w:r>
          </w:p>
          <w:p w:rsidR="006C6FAB" w:rsidRPr="008B3F92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Pr="0047346A" w:rsidRDefault="00A16A96" w:rsidP="00A16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6C6FAB" w:rsidRPr="0047346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72</w:t>
            </w:r>
          </w:p>
        </w:tc>
        <w:tc>
          <w:tcPr>
            <w:tcW w:w="3780" w:type="dxa"/>
          </w:tcPr>
          <w:p w:rsidR="006C6FAB" w:rsidRPr="00163C9D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Письмо изученных букв и слогов.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Pr="0047346A" w:rsidRDefault="00A16A96" w:rsidP="006C6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C6FAB" w:rsidRPr="0047346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73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Строчная и заглавная буквы Ю,ю.</w:t>
            </w:r>
          </w:p>
          <w:p w:rsidR="006C6FAB" w:rsidRPr="00485C5F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Pr="0047346A" w:rsidRDefault="00A16A96" w:rsidP="006C6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C6FAB" w:rsidRPr="0047346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74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Строчная и заглавная буквы Ю,ю.</w:t>
            </w:r>
          </w:p>
          <w:p w:rsidR="006C6FAB" w:rsidRPr="00485C5F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Pr="0047346A" w:rsidRDefault="00A16A96" w:rsidP="006C6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C6FAB" w:rsidRPr="0047346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75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Строчная и заглавная буквы Ц,ц.</w:t>
            </w:r>
          </w:p>
          <w:p w:rsidR="006C6FAB" w:rsidRDefault="006C6FAB" w:rsidP="006C6FAB"/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Pr="0047346A" w:rsidRDefault="00A16A96" w:rsidP="006C6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C6FAB" w:rsidRPr="0047346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76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Строчная и заглавная буквыЦ,ц.</w:t>
            </w:r>
          </w:p>
          <w:p w:rsidR="006C6FAB" w:rsidRDefault="006C6FAB" w:rsidP="006C6FAB"/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Pr="0047346A" w:rsidRDefault="00A16A96" w:rsidP="006C6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C6FAB" w:rsidRPr="0047346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77</w:t>
            </w:r>
          </w:p>
        </w:tc>
        <w:tc>
          <w:tcPr>
            <w:tcW w:w="3780" w:type="dxa"/>
          </w:tcPr>
          <w:p w:rsidR="006C6FAB" w:rsidRPr="002C62EA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C62EA">
              <w:rPr>
                <w:rFonts w:ascii="Times New Roman" w:hAnsi="Times New Roman"/>
                <w:iCs/>
                <w:sz w:val="24"/>
                <w:szCs w:val="24"/>
              </w:rPr>
              <w:t>Письмо слогов и слов с буквами Ц,ц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Pr="0047346A" w:rsidRDefault="00A16A96" w:rsidP="006C6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78</w:t>
            </w:r>
          </w:p>
        </w:tc>
        <w:tc>
          <w:tcPr>
            <w:tcW w:w="3780" w:type="dxa"/>
          </w:tcPr>
          <w:p w:rsidR="006C6FAB" w:rsidRPr="002C62EA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 w:rsidRPr="002C62EA">
              <w:rPr>
                <w:rFonts w:ascii="Times New Roman" w:hAnsi="Times New Roman"/>
              </w:rPr>
              <w:t xml:space="preserve">Строчная и заглавная буквы </w:t>
            </w:r>
            <w:r w:rsidRPr="002C62EA">
              <w:rPr>
                <w:rFonts w:ascii="Times New Roman" w:hAnsi="Times New Roman"/>
                <w:iCs/>
              </w:rPr>
              <w:t>э</w:t>
            </w:r>
            <w:r w:rsidRPr="002C62EA">
              <w:rPr>
                <w:rFonts w:ascii="Times New Roman" w:hAnsi="Times New Roman"/>
              </w:rPr>
              <w:t xml:space="preserve">, </w:t>
            </w:r>
            <w:r w:rsidRPr="002C62EA">
              <w:rPr>
                <w:rFonts w:ascii="Times New Roman" w:hAnsi="Times New Roman"/>
                <w:iCs/>
              </w:rPr>
              <w:t>Э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</w:tcPr>
          <w:p w:rsidR="006C6FAB" w:rsidRPr="0047346A" w:rsidRDefault="00A16A96" w:rsidP="006C6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C6FAB" w:rsidRPr="0047346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79</w:t>
            </w:r>
          </w:p>
        </w:tc>
        <w:tc>
          <w:tcPr>
            <w:tcW w:w="3780" w:type="dxa"/>
          </w:tcPr>
          <w:p w:rsidR="006C6FAB" w:rsidRPr="002C62EA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Cs/>
              </w:rPr>
            </w:pPr>
            <w:r w:rsidRPr="002C62EA">
              <w:rPr>
                <w:rFonts w:ascii="Times New Roman" w:hAnsi="Times New Roman"/>
              </w:rPr>
              <w:t xml:space="preserve">Строчная и заглавная буквы </w:t>
            </w:r>
            <w:r w:rsidRPr="002C62EA">
              <w:rPr>
                <w:rFonts w:ascii="Times New Roman" w:hAnsi="Times New Roman"/>
                <w:iCs/>
              </w:rPr>
              <w:t>э</w:t>
            </w:r>
            <w:r w:rsidRPr="002C62EA">
              <w:rPr>
                <w:rFonts w:ascii="Times New Roman" w:hAnsi="Times New Roman"/>
              </w:rPr>
              <w:t xml:space="preserve">, </w:t>
            </w:r>
            <w:r w:rsidRPr="002C62EA">
              <w:rPr>
                <w:rFonts w:ascii="Times New Roman" w:hAnsi="Times New Roman"/>
                <w:iCs/>
              </w:rPr>
              <w:t>Э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</w:tcPr>
          <w:p w:rsidR="006C6FAB" w:rsidRPr="0047346A" w:rsidRDefault="00A16A96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80</w:t>
            </w:r>
          </w:p>
        </w:tc>
        <w:tc>
          <w:tcPr>
            <w:tcW w:w="3780" w:type="dxa"/>
          </w:tcPr>
          <w:p w:rsidR="006C6FAB" w:rsidRPr="00485C5F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</w:rPr>
              <w:t xml:space="preserve">Строчная буква 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>щ.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A16A96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81</w:t>
            </w:r>
          </w:p>
        </w:tc>
        <w:tc>
          <w:tcPr>
            <w:tcW w:w="3780" w:type="dxa"/>
          </w:tcPr>
          <w:p w:rsidR="006C6FAB" w:rsidRPr="00587414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Заглавная буква Щ.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A16A96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82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 w:rsidRPr="00A34749">
              <w:rPr>
                <w:rFonts w:ascii="Times New Roman" w:hAnsi="Times New Roman"/>
              </w:rPr>
              <w:t>Строчная и заглавная буквы</w:t>
            </w:r>
            <w:r>
              <w:rPr>
                <w:rFonts w:ascii="Times New Roman" w:hAnsi="Times New Roman"/>
              </w:rPr>
              <w:t xml:space="preserve"> Ф,ф.</w:t>
            </w:r>
          </w:p>
          <w:p w:rsidR="008C594A" w:rsidRPr="005714CE" w:rsidRDefault="008C594A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DB30F3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83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 w:rsidRPr="00A34749">
              <w:rPr>
                <w:rFonts w:ascii="Times New Roman" w:hAnsi="Times New Roman"/>
              </w:rPr>
              <w:t>Строчная и заглавная буквы</w:t>
            </w:r>
            <w:r>
              <w:rPr>
                <w:rFonts w:ascii="Times New Roman" w:hAnsi="Times New Roman"/>
              </w:rPr>
              <w:t xml:space="preserve"> Ф,ф.</w:t>
            </w:r>
          </w:p>
          <w:p w:rsidR="008C594A" w:rsidRPr="005714CE" w:rsidRDefault="008C594A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DB30F3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84</w:t>
            </w:r>
          </w:p>
        </w:tc>
        <w:tc>
          <w:tcPr>
            <w:tcW w:w="3780" w:type="dxa"/>
          </w:tcPr>
          <w:p w:rsidR="006C6FAB" w:rsidRDefault="006C6FAB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Буквы ь,ъ.</w:t>
            </w:r>
          </w:p>
          <w:p w:rsidR="008C594A" w:rsidRPr="005714CE" w:rsidRDefault="008C594A" w:rsidP="006C6FA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DB30F3" w:rsidP="004734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6C6FAB">
        <w:trPr>
          <w:trHeight w:val="408"/>
        </w:trPr>
        <w:tc>
          <w:tcPr>
            <w:tcW w:w="9571" w:type="dxa"/>
            <w:gridSpan w:val="7"/>
          </w:tcPr>
          <w:p w:rsidR="006C6FAB" w:rsidRPr="0047346A" w:rsidRDefault="006C6FAB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4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Послебукварный период-15 ч.</w:t>
            </w:r>
          </w:p>
        </w:tc>
      </w:tr>
      <w:tr w:rsidR="006C6FAB" w:rsidTr="008C594A">
        <w:trPr>
          <w:trHeight w:val="551"/>
        </w:trPr>
        <w:tc>
          <w:tcPr>
            <w:tcW w:w="648" w:type="dxa"/>
          </w:tcPr>
          <w:p w:rsidR="006C6FAB" w:rsidRDefault="006C6FAB" w:rsidP="006C6FAB">
            <w:r>
              <w:t>85</w:t>
            </w:r>
          </w:p>
        </w:tc>
        <w:tc>
          <w:tcPr>
            <w:tcW w:w="3780" w:type="dxa"/>
          </w:tcPr>
          <w:p w:rsidR="006C6FAB" w:rsidRDefault="006C6FAB" w:rsidP="006C6FAB">
            <w:r>
              <w:t>Алфавит</w:t>
            </w:r>
          </w:p>
          <w:p w:rsidR="008C594A" w:rsidRDefault="008C594A" w:rsidP="006C6FAB"/>
          <w:p w:rsidR="008C594A" w:rsidRDefault="008C594A" w:rsidP="006C6FAB"/>
        </w:tc>
        <w:tc>
          <w:tcPr>
            <w:tcW w:w="1595" w:type="dxa"/>
          </w:tcPr>
          <w:p w:rsidR="006C6FAB" w:rsidRPr="004E30EF" w:rsidRDefault="006C6FAB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6C6FAB" w:rsidRPr="004E30EF" w:rsidRDefault="006C6FAB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DB30F3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86</w:t>
            </w:r>
          </w:p>
        </w:tc>
        <w:tc>
          <w:tcPr>
            <w:tcW w:w="3780" w:type="dxa"/>
          </w:tcPr>
          <w:p w:rsidR="006C6FAB" w:rsidRDefault="006C6FAB" w:rsidP="006C6FAB">
            <w:r>
              <w:t>Списывание текста</w:t>
            </w:r>
          </w:p>
          <w:p w:rsidR="008C594A" w:rsidRDefault="008C594A" w:rsidP="006C6FAB"/>
          <w:p w:rsidR="008C594A" w:rsidRDefault="008C594A" w:rsidP="006C6FAB"/>
        </w:tc>
        <w:tc>
          <w:tcPr>
            <w:tcW w:w="1595" w:type="dxa"/>
          </w:tcPr>
          <w:p w:rsidR="006C6FAB" w:rsidRPr="004E30EF" w:rsidRDefault="006C6FAB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6C6FAB" w:rsidRPr="004E30EF" w:rsidRDefault="006C6FAB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DB30F3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16A96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lastRenderedPageBreak/>
              <w:t>87</w:t>
            </w:r>
          </w:p>
        </w:tc>
        <w:tc>
          <w:tcPr>
            <w:tcW w:w="3780" w:type="dxa"/>
          </w:tcPr>
          <w:p w:rsidR="006C6FAB" w:rsidRDefault="006C6FAB" w:rsidP="006C6FAB">
            <w:r>
              <w:t>Оформление предложений в тексте</w:t>
            </w:r>
          </w:p>
          <w:p w:rsidR="008C594A" w:rsidRDefault="008C594A" w:rsidP="006C6FAB"/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</w:pPr>
          </w:p>
        </w:tc>
        <w:tc>
          <w:tcPr>
            <w:tcW w:w="1022" w:type="dxa"/>
            <w:vAlign w:val="center"/>
          </w:tcPr>
          <w:p w:rsidR="006C6FAB" w:rsidRPr="0047346A" w:rsidRDefault="00DB30F3" w:rsidP="006C6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C6FAB" w:rsidRPr="0047346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88</w:t>
            </w:r>
          </w:p>
        </w:tc>
        <w:tc>
          <w:tcPr>
            <w:tcW w:w="3780" w:type="dxa"/>
          </w:tcPr>
          <w:p w:rsidR="006C6FAB" w:rsidRPr="00267EA5" w:rsidRDefault="006C6FAB" w:rsidP="006C6FA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iCs/>
              </w:rPr>
            </w:pPr>
            <w:r>
              <w:t>Оформление предложений в тексте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DB30F3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89</w:t>
            </w:r>
          </w:p>
        </w:tc>
        <w:tc>
          <w:tcPr>
            <w:tcW w:w="3780" w:type="dxa"/>
          </w:tcPr>
          <w:p w:rsidR="006C6FAB" w:rsidRPr="00267EA5" w:rsidRDefault="006C6FAB" w:rsidP="006C6FA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iCs/>
              </w:rPr>
            </w:pPr>
            <w:r>
              <w:t>Заглавная буква в именах собственных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DB30F3" w:rsidP="00DB30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01.03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90</w:t>
            </w:r>
          </w:p>
        </w:tc>
        <w:tc>
          <w:tcPr>
            <w:tcW w:w="3780" w:type="dxa"/>
          </w:tcPr>
          <w:p w:rsidR="006C6FAB" w:rsidRPr="00485C5F" w:rsidRDefault="006C6FAB" w:rsidP="006C6FA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</w:rPr>
            </w:pPr>
            <w:r>
              <w:t>Заглавная буква в именах собственных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</w:tcPr>
          <w:p w:rsidR="006C6FAB" w:rsidRPr="0047346A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4E30EF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23" w:type="dxa"/>
          </w:tcPr>
          <w:p w:rsidR="006C6FAB" w:rsidRDefault="006C6FAB" w:rsidP="006C6FAB"/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91</w:t>
            </w:r>
          </w:p>
        </w:tc>
        <w:tc>
          <w:tcPr>
            <w:tcW w:w="3780" w:type="dxa"/>
          </w:tcPr>
          <w:p w:rsidR="006C6FAB" w:rsidRPr="00485C5F" w:rsidRDefault="006C6FAB" w:rsidP="006C6FA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Правописание жи,ши.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</w:tcPr>
          <w:p w:rsidR="006C6FAB" w:rsidRPr="0047346A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23" w:type="dxa"/>
          </w:tcPr>
          <w:p w:rsidR="006C6FAB" w:rsidRPr="0047346A" w:rsidRDefault="006C6FAB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92</w:t>
            </w:r>
          </w:p>
        </w:tc>
        <w:tc>
          <w:tcPr>
            <w:tcW w:w="3780" w:type="dxa"/>
          </w:tcPr>
          <w:p w:rsidR="006C6FAB" w:rsidRPr="00485C5F" w:rsidRDefault="006C6FAB" w:rsidP="006C6FA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Правописание ча,ща.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</w:tcPr>
          <w:p w:rsidR="006C6FAB" w:rsidRPr="0047346A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23" w:type="dxa"/>
          </w:tcPr>
          <w:p w:rsidR="006C6FAB" w:rsidRPr="0047346A" w:rsidRDefault="006C6FAB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93</w:t>
            </w:r>
          </w:p>
        </w:tc>
        <w:tc>
          <w:tcPr>
            <w:tcW w:w="3780" w:type="dxa"/>
          </w:tcPr>
          <w:p w:rsidR="006C6FAB" w:rsidRPr="00F8788A" w:rsidRDefault="006C6FAB" w:rsidP="006C6FA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Правописание чу,щу.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vAlign w:val="center"/>
          </w:tcPr>
          <w:p w:rsidR="006C6FAB" w:rsidRPr="0047346A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23" w:type="dxa"/>
          </w:tcPr>
          <w:p w:rsidR="006C6FAB" w:rsidRPr="0047346A" w:rsidRDefault="006C6FAB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94</w:t>
            </w:r>
          </w:p>
        </w:tc>
        <w:tc>
          <w:tcPr>
            <w:tcW w:w="3780" w:type="dxa"/>
          </w:tcPr>
          <w:p w:rsidR="006C6FAB" w:rsidRPr="00F8788A" w:rsidRDefault="006C6FAB" w:rsidP="006C6FA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Правописание чк,чн.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</w:tcPr>
          <w:p w:rsidR="006C6FAB" w:rsidRPr="0047346A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4E30EF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23" w:type="dxa"/>
          </w:tcPr>
          <w:p w:rsidR="006C6FAB" w:rsidRPr="0047346A" w:rsidRDefault="006C6FAB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95</w:t>
            </w:r>
          </w:p>
        </w:tc>
        <w:tc>
          <w:tcPr>
            <w:tcW w:w="3780" w:type="dxa"/>
          </w:tcPr>
          <w:p w:rsidR="006C6FAB" w:rsidRPr="00F8788A" w:rsidRDefault="006C6FAB" w:rsidP="006C6FA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Письмо слов с ь,ъ.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</w:tcPr>
          <w:p w:rsidR="006C6FAB" w:rsidRPr="0047346A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23" w:type="dxa"/>
          </w:tcPr>
          <w:p w:rsidR="006C6FAB" w:rsidRPr="0047346A" w:rsidRDefault="006C6FAB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FAB" w:rsidTr="009177BD">
        <w:trPr>
          <w:trHeight w:val="408"/>
        </w:trPr>
        <w:tc>
          <w:tcPr>
            <w:tcW w:w="648" w:type="dxa"/>
          </w:tcPr>
          <w:p w:rsidR="006C6FAB" w:rsidRDefault="006C6FAB" w:rsidP="006C6FAB">
            <w:r>
              <w:t>96</w:t>
            </w:r>
          </w:p>
        </w:tc>
        <w:tc>
          <w:tcPr>
            <w:tcW w:w="3780" w:type="dxa"/>
          </w:tcPr>
          <w:p w:rsidR="006C6FAB" w:rsidRPr="00433864" w:rsidRDefault="006C6FAB" w:rsidP="006C6FA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33864">
              <w:rPr>
                <w:rFonts w:ascii="Times New Roman" w:hAnsi="Times New Roman"/>
                <w:b/>
                <w:iCs/>
                <w:sz w:val="24"/>
                <w:szCs w:val="24"/>
              </w:rPr>
              <w:t>Письмо под диктовку (словарный диктант)</w:t>
            </w:r>
          </w:p>
        </w:tc>
        <w:tc>
          <w:tcPr>
            <w:tcW w:w="1595" w:type="dxa"/>
          </w:tcPr>
          <w:p w:rsidR="006C6FAB" w:rsidRDefault="006C6FAB" w:rsidP="00020186">
            <w:pPr>
              <w:jc w:val="center"/>
            </w:pPr>
            <w:r>
              <w:t>1</w:t>
            </w:r>
          </w:p>
        </w:tc>
        <w:tc>
          <w:tcPr>
            <w:tcW w:w="1703" w:type="dxa"/>
            <w:gridSpan w:val="2"/>
          </w:tcPr>
          <w:p w:rsidR="006C6FAB" w:rsidRDefault="006C6FAB" w:rsidP="006C6FA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</w:tcPr>
          <w:p w:rsidR="006C6FAB" w:rsidRPr="0047346A" w:rsidRDefault="009C3A44" w:rsidP="004E30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4E30EF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C6FAB" w:rsidRPr="00473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3" w:type="dxa"/>
          </w:tcPr>
          <w:p w:rsidR="006C6FAB" w:rsidRPr="0047346A" w:rsidRDefault="006C6FAB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FAB" w:rsidRPr="0060318D" w:rsidTr="009177BD">
        <w:trPr>
          <w:trHeight w:val="408"/>
        </w:trPr>
        <w:tc>
          <w:tcPr>
            <w:tcW w:w="648" w:type="dxa"/>
          </w:tcPr>
          <w:p w:rsidR="006C6FAB" w:rsidRPr="0060318D" w:rsidRDefault="006C6FAB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780" w:type="dxa"/>
          </w:tcPr>
          <w:p w:rsidR="006C6FAB" w:rsidRPr="0060318D" w:rsidRDefault="006C6FAB" w:rsidP="006C6FA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изученного</w:t>
            </w:r>
          </w:p>
        </w:tc>
        <w:tc>
          <w:tcPr>
            <w:tcW w:w="1595" w:type="dxa"/>
          </w:tcPr>
          <w:p w:rsidR="006C6FAB" w:rsidRPr="0060318D" w:rsidRDefault="006C6FAB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6C6FAB" w:rsidRPr="0060318D" w:rsidRDefault="006C6FAB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</w:tcPr>
          <w:p w:rsidR="006C6FAB" w:rsidRPr="0060318D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6C6FAB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23" w:type="dxa"/>
          </w:tcPr>
          <w:p w:rsidR="006C6FAB" w:rsidRPr="0060318D" w:rsidRDefault="006C6FAB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FAB" w:rsidRPr="0060318D" w:rsidTr="009177BD">
        <w:trPr>
          <w:trHeight w:val="408"/>
        </w:trPr>
        <w:tc>
          <w:tcPr>
            <w:tcW w:w="648" w:type="dxa"/>
          </w:tcPr>
          <w:p w:rsidR="006C6FAB" w:rsidRPr="0060318D" w:rsidRDefault="006C6FAB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780" w:type="dxa"/>
          </w:tcPr>
          <w:p w:rsidR="006C6FAB" w:rsidRPr="0060318D" w:rsidRDefault="006C6FAB" w:rsidP="006C6FAB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изученного</w:t>
            </w:r>
          </w:p>
        </w:tc>
        <w:tc>
          <w:tcPr>
            <w:tcW w:w="1595" w:type="dxa"/>
          </w:tcPr>
          <w:p w:rsidR="006C6FAB" w:rsidRPr="0060318D" w:rsidRDefault="006C6FAB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6C6FAB" w:rsidRPr="0060318D" w:rsidRDefault="006C6FAB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</w:tcPr>
          <w:p w:rsidR="006C6FAB" w:rsidRPr="0060318D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6C6FAB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23" w:type="dxa"/>
          </w:tcPr>
          <w:p w:rsidR="006C6FAB" w:rsidRPr="0060318D" w:rsidRDefault="006C6FAB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FAB" w:rsidRPr="0060318D" w:rsidTr="009177BD">
        <w:trPr>
          <w:trHeight w:val="408"/>
        </w:trPr>
        <w:tc>
          <w:tcPr>
            <w:tcW w:w="648" w:type="dxa"/>
          </w:tcPr>
          <w:p w:rsidR="006C6FAB" w:rsidRPr="0060318D" w:rsidRDefault="006C6FAB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780" w:type="dxa"/>
          </w:tcPr>
          <w:p w:rsidR="006C6FAB" w:rsidRPr="0060318D" w:rsidRDefault="006C6FAB" w:rsidP="006C6FAB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Оценка достижение</w:t>
            </w:r>
          </w:p>
        </w:tc>
        <w:tc>
          <w:tcPr>
            <w:tcW w:w="1595" w:type="dxa"/>
          </w:tcPr>
          <w:p w:rsidR="006C6FAB" w:rsidRPr="0060318D" w:rsidRDefault="006C6FAB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6C6FAB" w:rsidRPr="0060318D" w:rsidRDefault="006C6FAB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</w:tcPr>
          <w:p w:rsidR="006C6FAB" w:rsidRPr="0060318D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C6FAB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23" w:type="dxa"/>
          </w:tcPr>
          <w:p w:rsidR="006C6FAB" w:rsidRPr="0060318D" w:rsidRDefault="006C6FAB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FAB" w:rsidRPr="0060318D" w:rsidTr="006C6FAB">
        <w:trPr>
          <w:trHeight w:val="408"/>
        </w:trPr>
        <w:tc>
          <w:tcPr>
            <w:tcW w:w="9571" w:type="dxa"/>
            <w:gridSpan w:val="7"/>
          </w:tcPr>
          <w:p w:rsidR="006C6FAB" w:rsidRPr="0060318D" w:rsidRDefault="006C6FAB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</w:t>
            </w:r>
            <w:r w:rsidR="009177BD" w:rsidRPr="00603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 w:rsidRPr="00603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Наша речь -2ч</w:t>
            </w: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:rsidR="009177BD" w:rsidRPr="0060318D" w:rsidRDefault="009177BD" w:rsidP="006C6FA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Язык и речь, их значение в жизни людей. 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6C6FAB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4E30EF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22</w:t>
            </w:r>
            <w:r w:rsidR="004E30EF" w:rsidRPr="0060318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.03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0" w:type="dxa"/>
          </w:tcPr>
          <w:p w:rsidR="009177BD" w:rsidRPr="0060318D" w:rsidRDefault="009177BD" w:rsidP="006C6FA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Русский язык </w:t>
            </w: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родной язык русского народа.</w:t>
            </w:r>
          </w:p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9C3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6C6FAB">
        <w:trPr>
          <w:trHeight w:val="408"/>
        </w:trPr>
        <w:tc>
          <w:tcPr>
            <w:tcW w:w="9571" w:type="dxa"/>
            <w:gridSpan w:val="7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</w:t>
            </w:r>
            <w:r w:rsidRPr="0060318D">
              <w:rPr>
                <w:rFonts w:ascii="Times New Roman" w:hAnsi="Times New Roman" w:cs="Times New Roman"/>
                <w:b/>
                <w:sz w:val="24"/>
                <w:szCs w:val="24"/>
              </w:rPr>
              <w:t>Текст, предложение, диалог-3ч</w:t>
            </w: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Текст (общее представление)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4734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9177BD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Предложение как группа слов, выражающая законченную мысль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E30EF" w:rsidRPr="006031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Диалог.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177BD" w:rsidRPr="006031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9571" w:type="dxa"/>
            <w:gridSpan w:val="7"/>
          </w:tcPr>
          <w:p w:rsidR="009177BD" w:rsidRPr="0060318D" w:rsidRDefault="009177BD" w:rsidP="00DF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b/>
                <w:sz w:val="24"/>
                <w:szCs w:val="24"/>
              </w:rPr>
              <w:t>Слова, слова, слова…-6 ч</w:t>
            </w: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Слово. Роль слов в речи.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9177BD" w:rsidRPr="006031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речи. Составление текста по рисунку и опорным словам.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177BD" w:rsidRPr="006031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Вежливые слова. </w:t>
            </w:r>
          </w:p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Слова однозначные и многозначные (общее представление).</w:t>
            </w:r>
          </w:p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177BD" w:rsidRPr="006031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Словари учебника: толковый, близких и противоположных по значению слов.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177BD" w:rsidRPr="006031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Слово и слог</w:t>
            </w:r>
            <w:r w:rsidRPr="006031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Слог как минимальная произносительная единица (общее представление).</w:t>
            </w:r>
          </w:p>
        </w:tc>
        <w:tc>
          <w:tcPr>
            <w:tcW w:w="1595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177BD" w:rsidRPr="006031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Деление слов на слоги.Слова с непроверяемым написанием: лисица</w:t>
            </w:r>
            <w:r w:rsidRPr="006031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177BD" w:rsidRPr="006031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9571" w:type="dxa"/>
            <w:gridSpan w:val="7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                                                       Слово и слог. Ударение -5 ч</w:t>
            </w: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переноса слов: стра-на, уро-ки. Развитие речи. 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9177B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  <w:r w:rsidR="009177BD"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.04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переноса слов: стра-на, уро-ки. </w:t>
            </w:r>
          </w:p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177BD" w:rsidRPr="006031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Ударение. Способы выделения ударения. 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4E30E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  <w:r w:rsidR="004E30EF"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9177BD"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Ударение. Способы выделения ударения. 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177BD" w:rsidRPr="006031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Ударение Способы выделения ударения. 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9177B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  <w:r w:rsidR="009177BD"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.04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9571" w:type="dxa"/>
            <w:gridSpan w:val="7"/>
          </w:tcPr>
          <w:p w:rsidR="009177BD" w:rsidRPr="0060318D" w:rsidRDefault="009177BD" w:rsidP="00DF6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Звуки и буквы -17ч</w:t>
            </w: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Звуки и буквы </w:t>
            </w:r>
          </w:p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Смыслоразличительная роль звуков и букв в слове.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4734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47346A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Русский алфавит, или Азбука </w:t>
            </w:r>
          </w:p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4734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47346A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Буквы, обозначающие гласные звуки. </w:t>
            </w:r>
          </w:p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Смыслоразличительная роль гласных звуков и букв, обозначающих гласные звуки (</w:t>
            </w:r>
            <w:r w:rsidRPr="006031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сон</w:t>
            </w: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6031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сын</w:t>
            </w: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4734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47346A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Гласные звуки. Буквы </w:t>
            </w:r>
            <w:r w:rsidRPr="006031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е, ё, ю, я</w:t>
            </w: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их функции в слове.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473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Ударные и безударные гласные звуки  </w:t>
            </w:r>
          </w:p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Произношение безударного гласного звука в слове и его обозначение буквой на письме.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473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7346A" w:rsidRPr="0060318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гласные звуки.</w:t>
            </w: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Особенности проверяемых и проверочных слов. 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="0047346A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Буквы, обозначающие согласные звуки. </w:t>
            </w:r>
          </w:p>
        </w:tc>
        <w:tc>
          <w:tcPr>
            <w:tcW w:w="1595" w:type="dxa"/>
          </w:tcPr>
          <w:p w:rsidR="009177BD" w:rsidRPr="0060318D" w:rsidRDefault="00020186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47346A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Буквы, обозначающие согласные звуки.</w:t>
            </w:r>
          </w:p>
        </w:tc>
        <w:tc>
          <w:tcPr>
            <w:tcW w:w="1595" w:type="dxa"/>
          </w:tcPr>
          <w:p w:rsidR="009177BD" w:rsidRPr="0060318D" w:rsidRDefault="00020186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47346A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 звуки Слова с удвоенными согласными.</w:t>
            </w:r>
          </w:p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:rsidR="009177BD" w:rsidRPr="0060318D" w:rsidRDefault="00020186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47346A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Согласные звуки Буквы </w:t>
            </w:r>
            <w:r w:rsidRPr="006031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Й</w:t>
            </w: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r w:rsidRPr="006031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</w:t>
            </w:r>
          </w:p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*Словас непроверяемым написанием:</w:t>
            </w:r>
            <w:r w:rsidRPr="006031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класс, классный, дежурный.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47346A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Твёрдые и мягкие согласные звуки</w:t>
            </w:r>
            <w:r w:rsidRPr="006031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9177BD" w:rsidRPr="0060318D" w:rsidRDefault="009177BD" w:rsidP="009177BD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</w:rPr>
            </w:pP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47346A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Шипящие согласные звуки</w:t>
            </w:r>
            <w:r w:rsidRPr="006031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шипящих согласных звуков: непарных твёрдых </w:t>
            </w:r>
            <w:r w:rsidRPr="006031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ш, ж</w:t>
            </w: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; непарных мягких </w:t>
            </w:r>
            <w:r w:rsidRPr="006031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ч, щ.</w:t>
            </w: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47346A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Буквосочетания ЧК, ЧН, ЧТ.</w:t>
            </w:r>
          </w:p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Правило правописания сочетаний </w:t>
            </w:r>
            <w:r w:rsidRPr="006031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чк, чн, чт, нч.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47346A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Буквосочетания ЖИ—ШИ, ЧА—ЩА, ЧУ—ЩУ.</w:t>
            </w:r>
          </w:p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Правило правописания сочетаний </w:t>
            </w:r>
            <w:r w:rsidRPr="006031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жи—ши, ча—ща, чу—щу.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47346A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Заглавная буква в именах, фамилиях, отчествах,кличках животных, названиях городов.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47346A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80" w:type="dxa"/>
          </w:tcPr>
          <w:p w:rsidR="009177BD" w:rsidRPr="0060318D" w:rsidRDefault="00433864" w:rsidP="009177B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Контрольный диктант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9C3A44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47346A"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BD" w:rsidRPr="0060318D" w:rsidTr="009177BD">
        <w:trPr>
          <w:trHeight w:val="408"/>
        </w:trPr>
        <w:tc>
          <w:tcPr>
            <w:tcW w:w="648" w:type="dxa"/>
          </w:tcPr>
          <w:p w:rsidR="009177BD" w:rsidRPr="0060318D" w:rsidRDefault="009177BD" w:rsidP="0091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80" w:type="dxa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iCs/>
                <w:sz w:val="24"/>
                <w:szCs w:val="24"/>
              </w:rPr>
              <w:t>Повторение (2ч) Слово и предложение</w:t>
            </w:r>
          </w:p>
        </w:tc>
        <w:tc>
          <w:tcPr>
            <w:tcW w:w="1595" w:type="dxa"/>
          </w:tcPr>
          <w:p w:rsidR="009177BD" w:rsidRPr="0060318D" w:rsidRDefault="009177BD" w:rsidP="0002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:rsidR="009177BD" w:rsidRPr="0060318D" w:rsidRDefault="009177BD" w:rsidP="009177B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22" w:type="dxa"/>
          </w:tcPr>
          <w:p w:rsidR="009177BD" w:rsidRPr="0060318D" w:rsidRDefault="0047346A" w:rsidP="006C6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823" w:type="dxa"/>
          </w:tcPr>
          <w:p w:rsidR="009177BD" w:rsidRPr="0060318D" w:rsidRDefault="009177BD" w:rsidP="006C6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62E5" w:rsidRPr="0060318D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Pr="0060318D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Pr="0060318D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Pr="0060318D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Pr="0060318D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Pr="0060318D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E62E5" w:rsidRPr="009A1E66" w:rsidRDefault="00EE62E5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sectPr w:rsidR="00EE62E5" w:rsidRPr="009A1E66" w:rsidSect="00B67625">
      <w:footerReference w:type="default" r:id="rId8"/>
      <w:pgSz w:w="11906" w:h="16838"/>
      <w:pgMar w:top="567" w:right="707" w:bottom="567" w:left="1701" w:header="709" w:footer="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122" w:rsidRDefault="00573122" w:rsidP="00FA19E3">
      <w:pPr>
        <w:spacing w:after="0" w:line="240" w:lineRule="auto"/>
      </w:pPr>
      <w:r>
        <w:separator/>
      </w:r>
    </w:p>
  </w:endnote>
  <w:endnote w:type="continuationSeparator" w:id="0">
    <w:p w:rsidR="00573122" w:rsidRDefault="00573122" w:rsidP="00FA1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8166889"/>
      <w:docPartObj>
        <w:docPartGallery w:val="Page Numbers (Bottom of Page)"/>
        <w:docPartUnique/>
      </w:docPartObj>
    </w:sdtPr>
    <w:sdtEndPr/>
    <w:sdtContent>
      <w:p w:rsidR="00DB30F3" w:rsidRDefault="008C384B">
        <w:pPr>
          <w:pStyle w:val="af6"/>
          <w:jc w:val="right"/>
        </w:pPr>
        <w:r>
          <w:t>16</w:t>
        </w:r>
      </w:p>
    </w:sdtContent>
  </w:sdt>
  <w:p w:rsidR="00DB30F3" w:rsidRDefault="00DB30F3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122" w:rsidRDefault="00573122" w:rsidP="00FA19E3">
      <w:pPr>
        <w:spacing w:after="0" w:line="240" w:lineRule="auto"/>
      </w:pPr>
      <w:r>
        <w:separator/>
      </w:r>
    </w:p>
  </w:footnote>
  <w:footnote w:type="continuationSeparator" w:id="0">
    <w:p w:rsidR="00573122" w:rsidRDefault="00573122" w:rsidP="00FA19E3">
      <w:pPr>
        <w:spacing w:after="0" w:line="240" w:lineRule="auto"/>
      </w:pPr>
      <w:r>
        <w:continuationSeparator/>
      </w:r>
    </w:p>
  </w:footnote>
  <w:footnote w:id="1">
    <w:p w:rsidR="00DB30F3" w:rsidRPr="00A94410" w:rsidRDefault="00DB30F3" w:rsidP="00FA19E3">
      <w:pPr>
        <w:pStyle w:val="ad"/>
        <w:rPr>
          <w:sz w:val="22"/>
          <w:szCs w:val="22"/>
        </w:rPr>
      </w:pPr>
      <w:r w:rsidRPr="00413904">
        <w:rPr>
          <w:rStyle w:val="af"/>
          <w:sz w:val="22"/>
          <w:szCs w:val="22"/>
        </w:rPr>
        <w:footnoteRef/>
      </w:r>
      <w:r w:rsidRPr="00A94410">
        <w:rPr>
          <w:sz w:val="22"/>
          <w:szCs w:val="22"/>
        </w:rPr>
        <w:t xml:space="preserve"> Изучается во всех разделах курса.</w:t>
      </w:r>
    </w:p>
  </w:footnote>
  <w:footnote w:id="2">
    <w:p w:rsidR="00DB30F3" w:rsidRPr="00A94410" w:rsidRDefault="00DB30F3" w:rsidP="00FA19E3">
      <w:pPr>
        <w:pStyle w:val="ad"/>
        <w:rPr>
          <w:sz w:val="22"/>
          <w:szCs w:val="22"/>
        </w:rPr>
      </w:pPr>
      <w:r w:rsidRPr="00A94410">
        <w:rPr>
          <w:sz w:val="22"/>
          <w:szCs w:val="22"/>
        </w:rPr>
        <w:t xml:space="preserve"> Для предупреждения ошибок при письме целесообразно предусмотреть случаи типа “желток”, “железный”.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0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E763EE"/>
    <w:multiLevelType w:val="hybridMultilevel"/>
    <w:tmpl w:val="D3D678A4"/>
    <w:lvl w:ilvl="0" w:tplc="4404C8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2"/>
  </w:num>
  <w:num w:numId="3">
    <w:abstractNumId w:val="19"/>
  </w:num>
  <w:num w:numId="4">
    <w:abstractNumId w:val="16"/>
  </w:num>
  <w:num w:numId="5">
    <w:abstractNumId w:val="12"/>
  </w:num>
  <w:num w:numId="6">
    <w:abstractNumId w:val="25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4FCF"/>
    <w:rsid w:val="00020186"/>
    <w:rsid w:val="00036CB1"/>
    <w:rsid w:val="000508A5"/>
    <w:rsid w:val="00060CC2"/>
    <w:rsid w:val="00081B55"/>
    <w:rsid w:val="000B6197"/>
    <w:rsid w:val="000D2CCA"/>
    <w:rsid w:val="001767A2"/>
    <w:rsid w:val="001848E7"/>
    <w:rsid w:val="001C1EB6"/>
    <w:rsid w:val="001C2B67"/>
    <w:rsid w:val="001C735F"/>
    <w:rsid w:val="00254FCF"/>
    <w:rsid w:val="00292729"/>
    <w:rsid w:val="002D4FAF"/>
    <w:rsid w:val="00306788"/>
    <w:rsid w:val="00390D06"/>
    <w:rsid w:val="00403D61"/>
    <w:rsid w:val="00412420"/>
    <w:rsid w:val="00424BD8"/>
    <w:rsid w:val="00433864"/>
    <w:rsid w:val="0047346A"/>
    <w:rsid w:val="004E30EF"/>
    <w:rsid w:val="004F2A66"/>
    <w:rsid w:val="00532287"/>
    <w:rsid w:val="00537840"/>
    <w:rsid w:val="00573122"/>
    <w:rsid w:val="00596156"/>
    <w:rsid w:val="005A5E05"/>
    <w:rsid w:val="0060318D"/>
    <w:rsid w:val="00627EFD"/>
    <w:rsid w:val="00656BAA"/>
    <w:rsid w:val="006800A2"/>
    <w:rsid w:val="006B72E0"/>
    <w:rsid w:val="006C6FAB"/>
    <w:rsid w:val="007008E9"/>
    <w:rsid w:val="00700B2E"/>
    <w:rsid w:val="007339B2"/>
    <w:rsid w:val="00797FD4"/>
    <w:rsid w:val="007A5E8F"/>
    <w:rsid w:val="007F6F12"/>
    <w:rsid w:val="00825929"/>
    <w:rsid w:val="008428B7"/>
    <w:rsid w:val="00856AF7"/>
    <w:rsid w:val="0086428D"/>
    <w:rsid w:val="008C384B"/>
    <w:rsid w:val="008C3E0F"/>
    <w:rsid w:val="008C594A"/>
    <w:rsid w:val="009151B7"/>
    <w:rsid w:val="009177BD"/>
    <w:rsid w:val="00940764"/>
    <w:rsid w:val="00947B53"/>
    <w:rsid w:val="00956ECD"/>
    <w:rsid w:val="00960B98"/>
    <w:rsid w:val="00974A55"/>
    <w:rsid w:val="009A1E66"/>
    <w:rsid w:val="009C3A44"/>
    <w:rsid w:val="009D570B"/>
    <w:rsid w:val="00A0057A"/>
    <w:rsid w:val="00A16A96"/>
    <w:rsid w:val="00A37365"/>
    <w:rsid w:val="00A546CD"/>
    <w:rsid w:val="00A70643"/>
    <w:rsid w:val="00A878B1"/>
    <w:rsid w:val="00A92F1E"/>
    <w:rsid w:val="00AE2413"/>
    <w:rsid w:val="00AF69AA"/>
    <w:rsid w:val="00B115CB"/>
    <w:rsid w:val="00B30E6D"/>
    <w:rsid w:val="00B67625"/>
    <w:rsid w:val="00BA25EB"/>
    <w:rsid w:val="00BB5011"/>
    <w:rsid w:val="00BF6AC8"/>
    <w:rsid w:val="00C102F3"/>
    <w:rsid w:val="00C90CEC"/>
    <w:rsid w:val="00C94BE7"/>
    <w:rsid w:val="00CF09E0"/>
    <w:rsid w:val="00D04E9A"/>
    <w:rsid w:val="00D227DE"/>
    <w:rsid w:val="00D76B50"/>
    <w:rsid w:val="00DB2C5D"/>
    <w:rsid w:val="00DB30F3"/>
    <w:rsid w:val="00DF68F4"/>
    <w:rsid w:val="00E00E0A"/>
    <w:rsid w:val="00E1733E"/>
    <w:rsid w:val="00E208A6"/>
    <w:rsid w:val="00E94811"/>
    <w:rsid w:val="00EA0B5C"/>
    <w:rsid w:val="00EE62E5"/>
    <w:rsid w:val="00F02CC4"/>
    <w:rsid w:val="00F4164B"/>
    <w:rsid w:val="00F51A51"/>
    <w:rsid w:val="00FA1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B2A5F5F-B2DD-49C0-B924-55879DC7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254FC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5">
    <w:name w:val="Буллит"/>
    <w:basedOn w:val="a3"/>
    <w:link w:val="a6"/>
    <w:rsid w:val="00254FCF"/>
    <w:pPr>
      <w:ind w:firstLine="244"/>
    </w:pPr>
  </w:style>
  <w:style w:type="paragraph" w:customStyle="1" w:styleId="4">
    <w:name w:val="Заг 4"/>
    <w:basedOn w:val="a"/>
    <w:rsid w:val="00254FCF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7">
    <w:name w:val="Буллит Курсив"/>
    <w:basedOn w:val="a5"/>
    <w:link w:val="a8"/>
    <w:uiPriority w:val="99"/>
    <w:rsid w:val="00254FCF"/>
    <w:rPr>
      <w:i/>
      <w:iCs/>
    </w:rPr>
  </w:style>
  <w:style w:type="character" w:customStyle="1" w:styleId="Zag11">
    <w:name w:val="Zag_11"/>
    <w:rsid w:val="00254FCF"/>
    <w:rPr>
      <w:color w:val="000000"/>
      <w:w w:val="100"/>
    </w:rPr>
  </w:style>
  <w:style w:type="paragraph" w:styleId="a9">
    <w:name w:val="Subtitle"/>
    <w:basedOn w:val="a"/>
    <w:next w:val="a"/>
    <w:link w:val="aa"/>
    <w:qFormat/>
    <w:rsid w:val="00254FCF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a">
    <w:name w:val="Подзаголовок Знак"/>
    <w:basedOn w:val="a0"/>
    <w:link w:val="a9"/>
    <w:rsid w:val="00254FCF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254FCF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rsid w:val="00254FCF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character" w:customStyle="1" w:styleId="a4">
    <w:name w:val="Основной Знак"/>
    <w:link w:val="a3"/>
    <w:rsid w:val="00254FCF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6">
    <w:name w:val="Буллит Знак"/>
    <w:basedOn w:val="a4"/>
    <w:link w:val="a5"/>
    <w:rsid w:val="00254FCF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254FCF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8">
    <w:name w:val="Буллит Курсив Знак"/>
    <w:link w:val="a7"/>
    <w:uiPriority w:val="99"/>
    <w:rsid w:val="00254FCF"/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paragraph" w:styleId="ab">
    <w:name w:val="List Paragraph"/>
    <w:basedOn w:val="a"/>
    <w:link w:val="ac"/>
    <w:uiPriority w:val="34"/>
    <w:qFormat/>
    <w:rsid w:val="00254FC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c">
    <w:name w:val="Абзац списка Знак"/>
    <w:link w:val="ab"/>
    <w:uiPriority w:val="34"/>
    <w:locked/>
    <w:rsid w:val="00254FCF"/>
    <w:rPr>
      <w:rFonts w:ascii="Calibri" w:eastAsia="Calibri" w:hAnsi="Calibri" w:cs="Times New Roman"/>
      <w:lang w:eastAsia="en-US"/>
    </w:rPr>
  </w:style>
  <w:style w:type="paragraph" w:styleId="ad">
    <w:name w:val="footnote text"/>
    <w:basedOn w:val="a"/>
    <w:link w:val="ae"/>
    <w:uiPriority w:val="99"/>
    <w:rsid w:val="00FA1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Текст сноски Знак"/>
    <w:basedOn w:val="a0"/>
    <w:link w:val="ad"/>
    <w:uiPriority w:val="99"/>
    <w:rsid w:val="00FA19E3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footnote reference"/>
    <w:uiPriority w:val="99"/>
    <w:rsid w:val="00FA19E3"/>
    <w:rPr>
      <w:vertAlign w:val="superscript"/>
    </w:rPr>
  </w:style>
  <w:style w:type="paragraph" w:styleId="af0">
    <w:name w:val="No Spacing"/>
    <w:uiPriority w:val="1"/>
    <w:qFormat/>
    <w:rsid w:val="000B6197"/>
    <w:pPr>
      <w:spacing w:after="0" w:line="240" w:lineRule="auto"/>
    </w:pPr>
  </w:style>
  <w:style w:type="character" w:customStyle="1" w:styleId="c21">
    <w:name w:val="c21"/>
    <w:basedOn w:val="a0"/>
    <w:rsid w:val="00060CC2"/>
  </w:style>
  <w:style w:type="character" w:customStyle="1" w:styleId="c0">
    <w:name w:val="c0"/>
    <w:basedOn w:val="a0"/>
    <w:rsid w:val="00060CC2"/>
  </w:style>
  <w:style w:type="paragraph" w:customStyle="1" w:styleId="af1">
    <w:name w:val="Курсив"/>
    <w:basedOn w:val="a3"/>
    <w:rsid w:val="00412420"/>
    <w:pPr>
      <w:textAlignment w:val="auto"/>
    </w:pPr>
    <w:rPr>
      <w:rFonts w:eastAsiaTheme="minorEastAsia" w:cstheme="minorBidi"/>
      <w:i/>
      <w:iCs/>
    </w:rPr>
  </w:style>
  <w:style w:type="paragraph" w:customStyle="1" w:styleId="af2">
    <w:name w:val="Ξαϋχνϋι"/>
    <w:basedOn w:val="a"/>
    <w:uiPriority w:val="99"/>
    <w:rsid w:val="004124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af3">
    <w:name w:val="Table Grid"/>
    <w:basedOn w:val="a1"/>
    <w:uiPriority w:val="39"/>
    <w:rsid w:val="00A878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"/>
    <w:rsid w:val="00917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DB2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DB2C5D"/>
  </w:style>
  <w:style w:type="paragraph" w:styleId="af6">
    <w:name w:val="footer"/>
    <w:basedOn w:val="a"/>
    <w:link w:val="af7"/>
    <w:uiPriority w:val="99"/>
    <w:unhideWhenUsed/>
    <w:rsid w:val="00DB2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DB2C5D"/>
  </w:style>
  <w:style w:type="paragraph" w:styleId="af8">
    <w:name w:val="Balloon Text"/>
    <w:basedOn w:val="a"/>
    <w:link w:val="af9"/>
    <w:uiPriority w:val="99"/>
    <w:semiHidden/>
    <w:unhideWhenUsed/>
    <w:rsid w:val="00A92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A92F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FB46F-0558-4A35-BDFF-9A7F58C1F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4721</Words>
  <Characters>26910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71</cp:revision>
  <cp:lastPrinted>2019-02-11T06:42:00Z</cp:lastPrinted>
  <dcterms:created xsi:type="dcterms:W3CDTF">2018-08-28T14:45:00Z</dcterms:created>
  <dcterms:modified xsi:type="dcterms:W3CDTF">2019-10-05T13:43:00Z</dcterms:modified>
</cp:coreProperties>
</file>